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IJPSCcustom"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Y="888"/>
        <w:tblW w:w="0" w:type="auto"/>
        <w:tblLayout w:type="fixed"/>
        <w:tblLook w:val="04A0" w:firstRow="1" w:lastRow="0" w:firstColumn="1" w:lastColumn="0" w:noHBand="0" w:noVBand="1"/>
      </w:tblPr>
      <w:tblGrid>
        <w:gridCol w:w="6179"/>
        <w:gridCol w:w="3855"/>
      </w:tblGrid>
      <w:tr w:rsidR="002E59C5" w:rsidRPr="00AE724B" w14:paraId="3B9827F2" w14:textId="77777777" w:rsidTr="004A6D8F">
        <w:tc>
          <w:tcPr>
            <w:tcW w:w="6179" w:type="dxa"/>
            <w:tcBorders>
              <w:bottom w:val="single" w:sz="10" w:space="0" w:color="0B1F3A"/>
            </w:tcBorders>
            <w:tcMar>
              <w:top w:w="0" w:type="dxa"/>
              <w:left w:w="0" w:type="dxa"/>
              <w:bottom w:w="45" w:type="dxa"/>
              <w:right w:w="0" w:type="dxa"/>
            </w:tcMar>
            <w:vAlign w:val="center"/>
          </w:tcPr>
          <w:p w14:paraId="7880B7EE" w14:textId="14840AA1" w:rsidR="002E59C5" w:rsidRPr="00AE724B" w:rsidRDefault="0051312B" w:rsidP="004A6D8F">
            <w:pPr>
              <w:spacing w:after="0"/>
              <w:jc w:val="left"/>
            </w:pPr>
            <w:r>
              <w:rPr>
                <w:noProof/>
              </w:rPr>
              <w:drawing>
                <wp:anchor distT="0" distB="0" distL="114300" distR="114300" simplePos="0" relativeHeight="251658752" behindDoc="0" locked="0" layoutInCell="1" allowOverlap="1" wp14:anchorId="2898816E" wp14:editId="5D448E50">
                  <wp:simplePos x="0" y="0"/>
                  <wp:positionH relativeFrom="column">
                    <wp:posOffset>-1644650</wp:posOffset>
                  </wp:positionH>
                  <wp:positionV relativeFrom="paragraph">
                    <wp:posOffset>29845</wp:posOffset>
                  </wp:positionV>
                  <wp:extent cx="1530985" cy="884555"/>
                  <wp:effectExtent l="0" t="0" r="0" b="0"/>
                  <wp:wrapSquare wrapText="bothSides"/>
                  <wp:docPr id="212597342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973424" name="Grafik 1"/>
                          <pic:cNvPicPr/>
                        </pic:nvPicPr>
                        <pic:blipFill>
                          <a:blip r:embed="rId8"/>
                          <a:stretch>
                            <a:fillRect/>
                          </a:stretch>
                        </pic:blipFill>
                        <pic:spPr>
                          <a:xfrm>
                            <a:off x="0" y="0"/>
                            <a:ext cx="1530985" cy="884555"/>
                          </a:xfrm>
                          <a:prstGeom prst="rect">
                            <a:avLst/>
                          </a:prstGeom>
                        </pic:spPr>
                      </pic:pic>
                    </a:graphicData>
                  </a:graphic>
                  <wp14:sizeRelH relativeFrom="margin">
                    <wp14:pctWidth>0</wp14:pctWidth>
                  </wp14:sizeRelH>
                  <wp14:sizeRelV relativeFrom="margin">
                    <wp14:pctHeight>0</wp14:pctHeight>
                  </wp14:sizeRelV>
                </wp:anchor>
              </w:drawing>
            </w:r>
          </w:p>
        </w:tc>
        <w:tc>
          <w:tcPr>
            <w:tcW w:w="3855" w:type="dxa"/>
            <w:tcBorders>
              <w:bottom w:val="single" w:sz="10" w:space="0" w:color="0B1F3A"/>
            </w:tcBorders>
            <w:tcMar>
              <w:top w:w="0" w:type="dxa"/>
              <w:left w:w="0" w:type="dxa"/>
              <w:bottom w:w="45" w:type="dxa"/>
              <w:right w:w="0" w:type="dxa"/>
            </w:tcMar>
            <w:vAlign w:val="center"/>
          </w:tcPr>
          <w:p w14:paraId="4F7BE460" w14:textId="77777777" w:rsidR="0051312B" w:rsidRPr="00AE724B" w:rsidRDefault="0051312B" w:rsidP="004A6D8F">
            <w:pPr>
              <w:spacing w:after="60"/>
              <w:jc w:val="right"/>
              <w:rPr>
                <w:rFonts w:ascii="Arial" w:eastAsia="Arial" w:hAnsi="Arial"/>
                <w:b/>
                <w:caps/>
                <w:sz w:val="15"/>
                <w:shd w:val="clear" w:color="auto" w:fill="0B1F3A"/>
              </w:rPr>
            </w:pPr>
          </w:p>
          <w:p w14:paraId="789AE4A7" w14:textId="77777777" w:rsidR="0051312B" w:rsidRPr="00AE724B" w:rsidRDefault="0051312B" w:rsidP="004A6D8F">
            <w:pPr>
              <w:spacing w:after="60"/>
              <w:jc w:val="right"/>
              <w:rPr>
                <w:rFonts w:ascii="Arial" w:eastAsia="Arial" w:hAnsi="Arial"/>
                <w:b/>
                <w:caps/>
                <w:sz w:val="15"/>
                <w:shd w:val="clear" w:color="auto" w:fill="0B1F3A"/>
              </w:rPr>
            </w:pPr>
          </w:p>
          <w:p w14:paraId="7D1D115B" w14:textId="5EF503AD" w:rsidR="002E59C5" w:rsidRPr="00AE724B" w:rsidRDefault="00000000" w:rsidP="004A6D8F">
            <w:pPr>
              <w:spacing w:after="60"/>
              <w:jc w:val="right"/>
            </w:pPr>
            <w:r>
              <w:rPr>
                <w:rFonts w:ascii="Arial" w:eastAsia="Arial" w:hAnsi="Arial"/>
                <w:b/>
                <w:caps/>
                <w:sz w:val="15"/>
                <w:shd w:val="clear" w:color="auto" w:fill="0B1F3A"/>
              </w:rPr>
              <w:t xml:space="preserve"> </w:t>
            </w:r>
            <w:r>
              <w:rPr>
                <w:rFonts w:ascii="Arial" w:eastAsia="Arial" w:hAnsi="Arial"/>
                <w:b/>
                <w:caps/>
                <w:sz w:val="15"/>
                <w:highlight w:val="black"/>
                <w:shd w:val="clear" w:color="auto" w:fill="0B1F3A"/>
              </w:rPr>
              <w:t>RESEARCH ARTICLE</w:t>
            </w:r>
            <w:r>
              <w:rPr>
                <w:rFonts w:ascii="Arial" w:eastAsia="Arial" w:hAnsi="Arial"/>
                <w:b/>
                <w:caps/>
                <w:sz w:val="15"/>
                <w:shd w:val="clear" w:color="auto" w:fill="0B1F3A"/>
              </w:rPr>
              <w:t xml:space="preserve"> </w:t>
            </w:r>
          </w:p>
          <w:p w14:paraId="5F2FBF7A" w14:textId="2E93258D" w:rsidR="002E59C5" w:rsidRPr="00D32F37" w:rsidRDefault="00000000" w:rsidP="004A6D8F">
            <w:pPr>
              <w:spacing w:after="24"/>
              <w:jc w:val="right"/>
              <w:rPr>
                <w:color w:val="000000" w:themeColor="text1"/>
              </w:rPr>
            </w:pPr>
            <w:r>
              <w:rPr>
                <w:rFonts w:ascii="Arial" w:eastAsia="Arial" w:hAnsi="Arial"/>
                <w:b/>
                <w:color w:val="000000" w:themeColor="text1"/>
                <w:sz w:val="13"/>
              </w:rPr>
              <w:t xml:space="preserve">PUBLICATION  </w:t>
            </w:r>
            <w:r>
              <w:rPr>
                <w:rFonts w:ascii="Arial" w:eastAsia="Arial" w:hAnsi="Arial"/>
                <w:b/>
                <w:color w:val="000000" w:themeColor="text1"/>
                <w:sz w:val="14"/>
              </w:rPr>
              <w:t xml:space="preserve">Volume </w:t>
            </w:r>
            <w:sdt>
              <w:sdtPr>
                <w:alias w:val="Volume"/>
                <w:tag w:val="ijpsc:volume"/>
                <w:id w:val="700001"/>
                <w:lock w:val="sdtLocked"/>
                <w:text/>
              </w:sdtPr>
              <w:sdtContent>
                <w:bookmarkStart w:id="902" w:name="IJPSC_Volume"/>
                <w:r>
                  <w:rPr>
                    <w:rFonts w:ascii="Arial" w:eastAsia="Arial" w:hAnsi="Arial"/>
                    <w:b/>
                    <w:color w:val="000000" w:themeColor="text1"/>
                    <w:sz w:val="14"/>
                  </w:rPr>
                  <w:t xml:space="preserve">[x]</w:t>
                </w:r>
                <w:bookmarkEnd w:id="902"/>
              </w:sdtContent>
            </w:sdt>
            <w:r>
              <w:rPr>
                <w:rFonts w:ascii="Arial" w:eastAsia="Arial" w:hAnsi="Arial"/>
                <w:b/>
                <w:color w:val="000000" w:themeColor="text1"/>
                <w:sz w:val="14"/>
              </w:rPr>
              <w:t xml:space="preserve">  |  Issue </w:t>
            </w:r>
            <w:sdt>
              <w:sdtPr>
                <w:alias w:val="Issue"/>
                <w:tag w:val="ijpsc:issue"/>
                <w:id w:val="700002"/>
                <w:lock w:val="sdtLocked"/>
                <w:text/>
              </w:sdtPr>
              <w:sdtContent>
                <w:bookmarkStart w:id="903" w:name="IJPSC_Issue"/>
                <w:r>
                  <w:rPr>
                    <w:rFonts w:ascii="Arial" w:eastAsia="Arial" w:hAnsi="Arial"/>
                    <w:b/>
                    <w:color w:val="000000" w:themeColor="text1"/>
                    <w:sz w:val="14"/>
                  </w:rPr>
                  <w:t xml:space="preserve">[x]</w:t>
                </w:r>
                <w:bookmarkEnd w:id="903"/>
              </w:sdtContent>
            </w:sdt>
            <w:r>
              <w:rPr>
                <w:rFonts w:ascii="Arial" w:eastAsia="Arial" w:hAnsi="Arial"/>
                <w:b/>
                <w:color w:val="000000" w:themeColor="text1"/>
                <w:sz w:val="14"/>
              </w:rPr>
              <w:t xml:space="preserve">  |  </w:t>
            </w:r>
            <w:sdt>
              <w:sdtPr>
                <w:alias w:val="Year"/>
                <w:tag w:val="ijpsc:year"/>
                <w:id w:val="700003"/>
                <w:lock w:val="sdtLocked"/>
                <w:text/>
              </w:sdtPr>
              <w:sdtContent>
                <w:r>
                  <w:rPr>
                    <w:rFonts w:ascii="Arial" w:eastAsia="Arial" w:hAnsi="Arial"/>
                    <w:b/>
                    <w:color w:val="000000" w:themeColor="text1"/>
                    <w:sz w:val="14"/>
                  </w:rPr>
                  <w:t xml:space="preserve">[Year]</w:t>
                </w:r>
              </w:sdtContent>
            </w:sdt>
          </w:p>
          <w:p w14:paraId="45D1890E" w14:textId="6D3BFFAE" w:rsidR="002E59C5" w:rsidRPr="00D32F37" w:rsidRDefault="0051312B" w:rsidP="004A6D8F">
            <w:pPr>
              <w:spacing w:after="24"/>
              <w:ind w:firstLine="0"/>
              <w:rPr>
                <w:color w:val="000000" w:themeColor="text1"/>
              </w:rPr>
            </w:pPr>
            <w:r>
              <w:rPr>
                <w:rFonts w:ascii="Arial" w:eastAsia="Arial" w:hAnsi="Arial"/>
                <w:b/>
                <w:color w:val="000000" w:themeColor="text1"/>
                <w:sz w:val="13"/>
              </w:rPr>
              <w:t xml:space="preserve">      IDENTIFIERS  </w:t>
            </w:r>
            <w:r>
              <w:rPr>
                <w:rFonts w:ascii="Arial" w:eastAsia="Arial" w:hAnsi="Arial"/>
                <w:b/>
                <w:color w:val="000000" w:themeColor="text1"/>
                <w:sz w:val="14"/>
              </w:rPr>
              <w:t xml:space="preserve">ISSN 2941-5691 Online  |  2941-5705 Print</w:t>
            </w:r>
          </w:p>
          <w:p w14:paraId="1283C0D8" w14:textId="77777777" w:rsidR="002E59C5" w:rsidRPr="00D32F37" w:rsidRDefault="00000000" w:rsidP="004A6D8F">
            <w:pPr>
              <w:spacing w:after="24"/>
              <w:jc w:val="right"/>
              <w:rPr>
                <w:color w:val="000000" w:themeColor="text1"/>
              </w:rPr>
            </w:pPr>
            <w:r>
              <w:rPr>
                <w:rFonts w:ascii="Arial" w:eastAsia="Arial" w:hAnsi="Arial"/>
                <w:b/>
                <w:color w:val="000000" w:themeColor="text1"/>
                <w:sz w:val="13"/>
              </w:rPr>
              <w:t xml:space="preserve">DOI  </w:t>
            </w:r>
            <w:r>
              <w:rPr>
                <w:rFonts w:ascii="Courier New" w:eastAsia="Courier New" w:hAnsi="Courier New"/>
                <w:color w:val="000000" w:themeColor="text1"/>
                <w:sz w:val="14"/>
              </w:rPr>
              <w:t xml:space="preserve">10.61030/</w:t>
            </w:r>
            <w:sdt>
              <w:sdtPr>
                <w:alias w:val="DOI suffix"/>
                <w:tag w:val="ijpsc:doi-suffix"/>
                <w:id w:val="700004"/>
                <w:lock w:val="sdtLocked"/>
                <w:text/>
              </w:sdtPr>
              <w:sdtContent>
                <w:bookmarkStart w:id="904" w:name="IJPSC_DOI"/>
                <w:r>
                  <w:rPr>
                    <w:rFonts w:ascii="Courier New" w:eastAsia="Courier New" w:hAnsi="Courier New"/>
                    <w:color w:val="000000" w:themeColor="text1"/>
                    <w:sz w:val="14"/>
                  </w:rPr>
                  <w:t xml:space="preserve">[assigned]</w:t>
                </w:r>
                <w:bookmarkEnd w:id="904"/>
              </w:sdtContent>
            </w:sdt>
          </w:p>
          <w:p w14:paraId="6389E161" w14:textId="77777777" w:rsidR="002E59C5" w:rsidRPr="00AE724B" w:rsidRDefault="00000000" w:rsidP="004A6D8F">
            <w:pPr>
              <w:spacing w:after="24"/>
              <w:jc w:val="right"/>
            </w:pPr>
            <w:r>
              <w:rPr>
                <w:rFonts w:ascii="Arial" w:eastAsia="Arial" w:hAnsi="Arial"/>
                <w:b/>
                <w:color w:val="000000" w:themeColor="text1"/>
                <w:sz w:val="13"/>
              </w:rPr>
              <w:t xml:space="preserve">STATUS  </w:t>
            </w:r>
            <w:r>
              <w:rPr>
                <w:rFonts w:ascii="Arial" w:eastAsia="Arial" w:hAnsi="Arial"/>
                <w:b/>
                <w:color w:val="000000" w:themeColor="text1"/>
                <w:sz w:val="14"/>
              </w:rPr>
              <w:t xml:space="preserve">OPEN ACCESS  |  PEER REVIEWED</w:t>
            </w:r>
          </w:p>
          <w:p w14:paraId="6389E161" w14:textId="77777777" w:rsidR="002E59C5" w:rsidRPr="00AE724B" w:rsidRDefault="00000000" w:rsidP="004A6D8F">
            <w:pPr>
              <w:spacing w:after="24"/>
              <w:jc w:val="right"/>
            </w:pPr>
            <w:r>
              <w:rPr>
                <w:rFonts w:ascii="Arial" w:eastAsia="Arial" w:hAnsi="Arial"/>
                <w:b/>
                <w:color w:val="000000" w:themeColor="text1"/>
                <w:sz w:val="13"/>
              </w:rPr>
              <w:t xml:space="preserve">UPDATES  </w:t>
            </w:r>
            <w:sdt>
              <w:sdtPr>
                <w:alias w:val="Crossmark button (image linked to https://crossmark.crossref.org/dialog/?doi=…)"/>
                <w:tag w:val="ijpsc:crossmark"/>
                <w:id w:val="880001"/>
              </w:sdtPr>
              <w:sdtContent>
                <w:r>
                  <w:rPr>
                    <w:rFonts w:ascii="Arial" w:eastAsia="Arial" w:hAnsi="Arial"/>
                    <w:b/>
                    <w:color w:val="000000" w:themeColor="text1"/>
                    <w:sz w:val="14"/>
                  </w:rPr>
                  <w:t xml:space="preserve">[insert Crossmark button]</w:t>
                </w:r>
              </w:sdtContent>
            </w:sdt>
          </w:p>
        </w:tc>
      </w:tr>
    </w:tbl>
    <w:p w14:paraId="5741435B" w14:textId="215890B3" w:rsidR="002E59C5" w:rsidRPr="00AE724B" w:rsidRDefault="00000000">
      <w:pPr>
        <w:spacing w:before="140" w:after="100"/>
        <w:jc w:val="left"/>
      </w:pPr>
      <w:r>
        <w:rPr>
          <w:rFonts w:ascii="Arial" w:eastAsia="Arial" w:hAnsi="Arial"/>
          <w:b/>
          <w:caps/>
          <w:sz w:val="14"/>
        </w:rPr>
        <w:t xml:space="preserve">ARTICLE  </w:t>
      </w:r>
      <w:sdt>
        <w:sdtPr>
          <w:alias w:val="Article number"/>
          <w:tag w:val="ijpsc:article-number"/>
          <w:id w:val="700005"/>
          <w:lock w:val="sdtLocked"/>
          <w:text/>
        </w:sdtPr>
        <w:sdtContent>
          <w:r>
            <w:rPr>
              <w:rFonts w:ascii="Arial" w:eastAsia="Arial" w:hAnsi="Arial"/>
              <w:b/>
              <w:caps/>
              <w:sz w:val="14"/>
            </w:rPr>
            <w:t xml:space="preserve">[xx]</w:t>
          </w:r>
        </w:sdtContent>
      </w:sdt>
      <w:r>
        <w:rPr>
          <w:rFonts w:ascii="Arial" w:eastAsia="Arial" w:hAnsi="Arial"/>
          <w:b/>
          <w:caps/>
          <w:sz w:val="14"/>
        </w:rPr>
        <w:t xml:space="preserve">    |    PAGES  </w:t>
      </w:r>
      <w:sdt>
        <w:sdtPr>
          <w:alias w:val="First page"/>
          <w:tag w:val="ijpsc:firstpage"/>
          <w:id w:val="700006"/>
          <w:lock w:val="sdtLocked"/>
        </w:sdtPr>
        <w:sdtContent>
          <w:r>
            <w:rPr>
              <w:rFonts w:ascii="Arial" w:eastAsia="Arial" w:hAnsi="Arial"/>
              <w:b/>
              <w:caps/>
              <w:sz w:val="14"/>
            </w:rPr>
            <w:fldChar w:fldCharType="begin" w:dirty="true"/>
          </w:r>
          <w:r>
            <w:rPr>
              <w:rFonts w:ascii="Arial" w:eastAsia="Arial" w:hAnsi="Arial"/>
              <w:b/>
              <w:caps/>
              <w:sz w:val="14"/>
            </w:rPr>
            <w:instrText xml:space="preserve"> PAGE </w:instrText>
          </w:r>
          <w:r>
            <w:rPr>
              <w:rFonts w:ascii="Arial" w:eastAsia="Arial" w:hAnsi="Arial"/>
              <w:b/>
              <w:caps/>
              <w:sz w:val="14"/>
            </w:rPr>
            <w:fldChar w:fldCharType="separate"/>
          </w:r>
          <w:r>
            <w:rPr>
              <w:rFonts w:ascii="Arial" w:eastAsia="Arial" w:hAnsi="Arial"/>
              <w:b/>
              <w:caps/>
              <w:sz w:val="14"/>
            </w:rPr>
            <w:t xml:space="preserve">1</w:t>
          </w:r>
          <w:r>
            <w:rPr>
              <w:rFonts w:ascii="Arial" w:eastAsia="Arial" w:hAnsi="Arial"/>
              <w:b/>
              <w:caps/>
              <w:sz w:val="14"/>
            </w:rPr>
            <w:fldChar w:fldCharType="end"/>
          </w:r>
        </w:sdtContent>
      </w:sdt>
      <w:r>
        <w:rPr>
          <w:rFonts w:ascii="Arial" w:eastAsia="Arial" w:hAnsi="Arial"/>
          <w:b/>
          <w:caps/>
          <w:sz w:val="14"/>
        </w:rPr>
        <w:t xml:space="preserve">–</w:t>
      </w:r>
      <w:sdt>
        <w:sdtPr>
          <w:alias w:val="Last page"/>
          <w:tag w:val="ijpsc:lastpage"/>
          <w:id w:val="700007"/>
          <w:lock w:val="sdtLocked"/>
        </w:sdtPr>
        <w:sdtContent>
          <w:r>
            <w:rPr>
              <w:rFonts w:ascii="Arial" w:eastAsia="Arial" w:hAnsi="Arial"/>
              <w:b/>
              <w:caps/>
              <w:sz w:val="14"/>
            </w:rPr>
            <w:fldChar w:fldCharType="begin" w:dirty="true"/>
          </w:r>
          <w:r>
            <w:rPr>
              <w:rFonts w:ascii="Arial" w:eastAsia="Arial" w:hAnsi="Arial"/>
              <w:b/>
              <w:caps/>
              <w:sz w:val="14"/>
            </w:rPr>
            <w:instrText xml:space="preserve"> PAGEREF IJPSC_LastPage \h </w:instrText>
          </w:r>
          <w:r>
            <w:rPr>
              <w:rFonts w:ascii="Arial" w:eastAsia="Arial" w:hAnsi="Arial"/>
              <w:b/>
              <w:caps/>
              <w:sz w:val="14"/>
            </w:rPr>
            <w:fldChar w:fldCharType="separate"/>
          </w:r>
          <w:r>
            <w:rPr>
              <w:rFonts w:ascii="Arial" w:eastAsia="Arial" w:hAnsi="Arial"/>
              <w:b/>
              <w:caps/>
              <w:sz w:val="14"/>
            </w:rPr>
            <w:t xml:space="preserve">1</w:t>
          </w:r>
          <w:r>
            <w:rPr>
              <w:rFonts w:ascii="Arial" w:eastAsia="Arial" w:hAnsi="Arial"/>
              <w:b/>
              <w:caps/>
              <w:sz w:val="14"/>
            </w:rPr>
            <w:fldChar w:fldCharType="end"/>
          </w:r>
        </w:sdtContent>
      </w:sdt>
      <w:r>
        <w:rPr>
          <w:rFonts w:ascii="Arial" w:eastAsia="Arial" w:hAnsi="Arial"/>
          <w:b/>
          <w:caps/>
          <w:sz w:val="14"/>
        </w:rPr>
        <w:t xml:space="preserve">    |    IJPSC - STRATEGIES FOR CHANGE, INNOVATION &amp; TRANSFORMATION</w:t>
      </w:r>
    </w:p>
    <w:p w14:paraId="7DC1EF18" w14:textId="77777777" w:rsidR="002E59C5" w:rsidRPr="00AE724B" w:rsidRDefault="00000000">
      <w:pPr>
        <w:keepNext/>
        <w:spacing w:before="40" w:after="120"/>
        <w:jc w:val="left"/>
      </w:pPr>
      <w:sdt>
        <w:sdtPr>
          <w:rPr>
            <w:b/>
            <w:sz w:val="41"/>
          </w:rPr>
          <w:alias w:val="Title"/>
          <w:tag w:val="ijpsc:title"/>
          <w:id w:val="700008"/>
          <w:lock w:val="sdtLocked"/>
          <w:dataBinding w:prefixMappings="xmlns:ns0='http://purl.org/dc/elements/1.1/' xmlns:ns1='http://schemas.openxmlformats.org/package/2006/metadata/core-properties'" w:xpath="/ns1:coreProperties[1]/ns0:title[1]" w:storeItemID="{6C3C8BC8-F283-45AE-878A-BAB7291924A1}"/>
          <w:text/>
        </w:sdtPr>
        <w:sdtContent>
          <w:r>
            <w:rPr>
              <w:b/>
              <w:sz w:val="41"/>
            </w:rPr>
            <w:t xml:space="preserve">TITLE OF THE ARTICLE</w:t>
          </w:r>
        </w:sdtContent>
      </w:sdt>
    </w:p>
    <w:sdt>
      <w:sdtPr>
        <w:alias w:val="Authors"/>
        <w:tag w:val="ijpsc:authors"/>
        <w:id w:val="700011"/>
        <w:lock w:val="sdtLocked"/>
      </w:sdtPr>
      <w:sdtContent>
        <w:p w14:paraId="13FE6149" w14:textId="77777777" w:rsidR="002E59C5" w:rsidRPr="00AE724B" w:rsidRDefault="00000000">
          <w:pPr>
            <w:keepNext/>
            <w:spacing w:after="60"/>
            <w:jc w:val="left"/>
          </w:pPr>
          <w:sdt>
            <w:sdtPr>
              <w:alias w:val="Author"/>
              <w:tag w:val="ijpsc:author"/>
              <w:id w:val="700009"/>
              <w:lock w:val="sdtLocked"/>
              <w:text/>
            </w:sdtPr>
            <w:sdtContent>
              <w:r>
                <w:rPr>
                  <w:rFonts w:ascii="Arial" w:eastAsia="Arial" w:hAnsi="Arial"/>
                  <w:b/>
                  <w:sz w:val="21"/>
                </w:rPr>
                <w:t>Author One</w:t>
              </w:r>
            </w:sdtContent>
          </w:sdt>
          <w:r>
            <w:rPr>
              <w:rFonts w:ascii="Arial" w:eastAsia="Arial" w:hAnsi="Arial"/>
              <w:b/>
              <w:sz w:val="15"/>
              <w:vertAlign w:val="superscript"/>
            </w:rPr>
            <w:t>1</w:t>
          </w:r>
          <w:r>
            <w:rPr>
              <w:rFonts w:ascii="Arial" w:eastAsia="Arial" w:hAnsi="Arial"/>
              <w:b/>
              <w:sz w:val="21"/>
            </w:rPr>
            <w:t xml:space="preserve">,  </w:t>
          </w:r>
          <w:sdt>
            <w:sdtPr>
              <w:alias w:val="Author"/>
              <w:tag w:val="ijpsc:author"/>
              <w:id w:val="700010"/>
              <w:lock w:val="sdtLocked"/>
              <w:text/>
            </w:sdtPr>
            <w:sdtContent>
              <w:r>
                <w:rPr>
                  <w:rFonts w:ascii="Arial" w:eastAsia="Arial" w:hAnsi="Arial"/>
                  <w:b/>
                  <w:sz w:val="21"/>
                </w:rPr>
                <w:t xml:space="preserve">Author Two</w:t>
              </w:r>
            </w:sdtContent>
          </w:sdt>
          <w:r>
            <w:rPr>
              <w:rFonts w:ascii="Arial" w:eastAsia="Arial" w:hAnsi="Arial"/>
              <w:b/>
              <w:sz w:val="15"/>
              <w:vertAlign w:val="superscript"/>
            </w:rPr>
            <w:t>2</w:t>
          </w:r>
        </w:p>
      </w:sdtContent>
    </w:sdt>
    <w:sdt>
      <w:sdtPr>
        <w:alias w:val="Affiliation (Department, University, City, Country | e-mail | ORCID)"/>
        <w:tag w:val="ijpsc:affiliation"/>
        <w:id w:val="700012"/>
        <w:lock w:val="sdtLocked"/>
      </w:sdtPr>
      <w:sdtContent>
        <w:p w14:paraId="20E6E0D9" w14:textId="77777777" w:rsidR="002E59C5" w:rsidRPr="00AE724B" w:rsidRDefault="00000000">
          <w:pPr>
            <w:spacing w:after="30"/>
            <w:ind w:left="85" w:hanging="85"/>
            <w:jc w:val="left"/>
          </w:pPr>
          <w:r>
            <w:rPr>
              <w:rFonts w:ascii="Arial" w:eastAsia="Arial" w:hAnsi="Arial"/>
              <w:b/>
              <w:sz w:val="13"/>
              <w:vertAlign w:val="superscript"/>
            </w:rPr>
            <w:t>1</w:t>
          </w:r>
          <w:r>
            <w:rPr>
              <w:rFonts w:ascii="Arial" w:eastAsia="Arial" w:hAnsi="Arial"/>
              <w:i/>
              <w:sz w:val="16"/>
            </w:rPr>
            <w:t xml:space="preserve">Department of [Department], [University Name], [City, Country]  |  author1@example.com  |  ORCID https://orcid.org/0000-0000-0000-0000  |  ROR https://ror.org/[ROR ID]</w:t>
          </w:r>
        </w:p>
      </w:sdtContent>
    </w:sdt>
    <w:sdt>
      <w:sdtPr>
        <w:alias w:val="Affiliation (Department, University, City, Country | e-mail | ORCID)"/>
        <w:tag w:val="ijpsc:affiliation"/>
        <w:id w:val="700013"/>
        <w:lock w:val="sdtLocked"/>
      </w:sdtPr>
      <w:sdtContent>
        <w:p w14:paraId="544CA891" w14:textId="77777777" w:rsidR="002E59C5" w:rsidRPr="00AE724B" w:rsidRDefault="00000000">
          <w:pPr>
            <w:spacing w:after="30"/>
            <w:ind w:left="85" w:hanging="85"/>
            <w:jc w:val="left"/>
          </w:pPr>
          <w:r>
            <w:rPr>
              <w:rFonts w:ascii="Arial" w:eastAsia="Arial" w:hAnsi="Arial"/>
              <w:b/>
              <w:sz w:val="13"/>
              <w:vertAlign w:val="superscript"/>
            </w:rPr>
            <w:t>2</w:t>
          </w:r>
          <w:r>
            <w:rPr>
              <w:rFonts w:ascii="Arial" w:eastAsia="Arial" w:hAnsi="Arial"/>
              <w:i/>
              <w:sz w:val="16"/>
            </w:rPr>
            <w:t xml:space="preserve">[Position], [Department], [University Name], [City, Country]  |  author2@example.com  |  ORCID https://orcid.org/0000-0000-0000-0000  |  ROR https://ror.org/[ROR ID]</w:t>
          </w:r>
        </w:p>
      </w:sdtContent>
    </w:sdt>
    <w:tbl>
      <w:tblPr>
        <w:tblW w:w="0" w:type="auto"/>
        <w:jc w:val="center"/>
        <w:tblBorders>
          <w:top w:val="single" w:sz="4" w:space="0" w:color="CBD5DF"/>
          <w:left w:val="single" w:sz="4" w:space="0" w:color="CBD5DF"/>
          <w:bottom w:val="single" w:sz="4" w:space="0" w:color="CBD5DF"/>
          <w:right w:val="single" w:sz="4" w:space="0" w:color="CBD5DF"/>
          <w:insideH w:val="single" w:sz="4" w:space="0" w:color="CBD5DF"/>
          <w:insideV w:val="single" w:sz="4" w:space="0" w:color="CBD5DF"/>
        </w:tblBorders>
        <w:tblLayout w:type="fixed"/>
        <w:tblLook w:val="04A0" w:firstRow="1" w:lastRow="0" w:firstColumn="1" w:lastColumn="0" w:noHBand="0" w:noVBand="1"/>
      </w:tblPr>
      <w:tblGrid>
        <w:gridCol w:w="2508"/>
        <w:gridCol w:w="2508"/>
        <w:gridCol w:w="2508"/>
        <w:gridCol w:w="2508"/>
      </w:tblGrid>
      <w:tr w:rsidR="002E59C5" w:rsidRPr="00AE724B" w14:paraId="18353E9F" w14:textId="77777777" w:rsidTr="00D32F37">
        <w:trPr>
          <w:jc w:val="center"/>
        </w:trPr>
        <w:tc>
          <w:tcPr>
            <w:tcW w:w="2508" w:type="dxa"/>
            <w:shd w:val="clear" w:color="auto" w:fill="FFFFFF" w:themeFill="background1"/>
            <w:tcMar>
              <w:top w:w="80" w:type="dxa"/>
              <w:left w:w="100" w:type="dxa"/>
              <w:bottom w:w="80" w:type="dxa"/>
              <w:right w:w="100" w:type="dxa"/>
            </w:tcMar>
            <w:vAlign w:val="center"/>
          </w:tcPr>
          <w:p w14:paraId="1BEBA44F" w14:textId="77777777" w:rsidR="002E59C5" w:rsidRPr="00AE724B" w:rsidRDefault="00000000">
            <w:pPr>
              <w:spacing w:after="0" w:line="240" w:lineRule="auto"/>
            </w:pPr>
            <w:r>
              <w:rPr>
                <w:rFonts w:ascii="Arial" w:eastAsia="Arial" w:hAnsi="Arial"/>
                <w:b/>
                <w:caps/>
                <w:sz w:val="13"/>
              </w:rPr>
              <w:t>RECEIVED</w:t>
            </w:r>
          </w:p>
          <w:p w14:paraId="3A0B382D" w14:textId="77777777" w:rsidR="002E59C5" w:rsidRPr="00AE724B" w:rsidRDefault="00000000">
            <w:pPr>
              <w:spacing w:after="0" w:line="240" w:lineRule="auto"/>
            </w:pPr>
            <w:sdt>
              <w:sdtPr>
                <w:alias w:val="Received (DD Month YYYY)"/>
                <w:tag w:val="ijpsc:received"/>
                <w:id w:val="700014"/>
                <w:lock w:val="sdtLocked"/>
                <w:text/>
              </w:sdtPr>
              <w:sdtContent>
                <w:r>
                  <w:rPr>
                    <w:rFonts w:ascii="Arial" w:eastAsia="Arial" w:hAnsi="Arial"/>
                    <w:b/>
                    <w:sz w:val="16"/>
                  </w:rPr>
                  <w:t>[DD Month YYYY]</w:t>
                </w:r>
              </w:sdtContent>
            </w:sdt>
          </w:p>
        </w:tc>
        <w:tc>
          <w:tcPr>
            <w:tcW w:w="2508" w:type="dxa"/>
            <w:shd w:val="clear" w:color="auto" w:fill="FFFFFF" w:themeFill="background1"/>
            <w:tcMar>
              <w:top w:w="80" w:type="dxa"/>
              <w:left w:w="100" w:type="dxa"/>
              <w:bottom w:w="80" w:type="dxa"/>
              <w:right w:w="100" w:type="dxa"/>
            </w:tcMar>
            <w:vAlign w:val="center"/>
          </w:tcPr>
          <w:p w14:paraId="5B76E924" w14:textId="77777777" w:rsidR="002E59C5" w:rsidRPr="00AE724B" w:rsidRDefault="00000000">
            <w:pPr>
              <w:spacing w:after="0" w:line="240" w:lineRule="auto"/>
            </w:pPr>
            <w:r>
              <w:rPr>
                <w:rFonts w:ascii="Arial" w:eastAsia="Arial" w:hAnsi="Arial"/>
                <w:b/>
                <w:caps/>
                <w:sz w:val="13"/>
              </w:rPr>
              <w:t>REVISED</w:t>
            </w:r>
          </w:p>
          <w:p w14:paraId="7BDAFF43" w14:textId="77777777" w:rsidR="002E59C5" w:rsidRPr="00AE724B" w:rsidRDefault="00000000">
            <w:pPr>
              <w:spacing w:after="0" w:line="240" w:lineRule="auto"/>
            </w:pPr>
            <w:sdt>
              <w:sdtPr>
                <w:alias w:val="Revised (DD Month YYYY)"/>
                <w:tag w:val="ijpsc:revised"/>
                <w:id w:val="700015"/>
                <w:lock w:val="sdtLocked"/>
                <w:text/>
              </w:sdtPr>
              <w:sdtContent>
                <w:r>
                  <w:rPr>
                    <w:rFonts w:ascii="Arial" w:eastAsia="Arial" w:hAnsi="Arial"/>
                    <w:b/>
                    <w:sz w:val="16"/>
                  </w:rPr>
                  <w:t>[DD Month YYYY]</w:t>
                </w:r>
              </w:sdtContent>
            </w:sdt>
          </w:p>
        </w:tc>
        <w:tc>
          <w:tcPr>
            <w:tcW w:w="2508" w:type="dxa"/>
            <w:shd w:val="clear" w:color="auto" w:fill="FFFFFF" w:themeFill="background1"/>
            <w:tcMar>
              <w:top w:w="80" w:type="dxa"/>
              <w:left w:w="100" w:type="dxa"/>
              <w:bottom w:w="80" w:type="dxa"/>
              <w:right w:w="100" w:type="dxa"/>
            </w:tcMar>
            <w:vAlign w:val="center"/>
          </w:tcPr>
          <w:p w14:paraId="1B7FB0D7" w14:textId="77777777" w:rsidR="002E59C5" w:rsidRPr="00AE724B" w:rsidRDefault="00000000">
            <w:pPr>
              <w:spacing w:after="0" w:line="240" w:lineRule="auto"/>
            </w:pPr>
            <w:r>
              <w:rPr>
                <w:rFonts w:ascii="Arial" w:eastAsia="Arial" w:hAnsi="Arial"/>
                <w:b/>
                <w:caps/>
                <w:sz w:val="13"/>
              </w:rPr>
              <w:t>ACCEPTED</w:t>
            </w:r>
          </w:p>
          <w:p w14:paraId="0CAFF98E" w14:textId="77777777" w:rsidR="002E59C5" w:rsidRPr="00AE724B" w:rsidRDefault="00000000">
            <w:pPr>
              <w:spacing w:after="0" w:line="240" w:lineRule="auto"/>
            </w:pPr>
            <w:sdt>
              <w:sdtPr>
                <w:alias w:val="Accepted (DD Month YYYY)"/>
                <w:tag w:val="ijpsc:accepted"/>
                <w:id w:val="700016"/>
                <w:lock w:val="sdtLocked"/>
                <w:text/>
              </w:sdtPr>
              <w:sdtContent>
                <w:r>
                  <w:rPr>
                    <w:rFonts w:ascii="Arial" w:eastAsia="Arial" w:hAnsi="Arial"/>
                    <w:b/>
                    <w:sz w:val="16"/>
                  </w:rPr>
                  <w:t>[DD Month YYYY]</w:t>
                </w:r>
              </w:sdtContent>
            </w:sdt>
          </w:p>
        </w:tc>
        <w:tc>
          <w:tcPr>
            <w:tcW w:w="2508" w:type="dxa"/>
            <w:shd w:val="clear" w:color="auto" w:fill="FFFFFF" w:themeFill="background1"/>
            <w:tcMar>
              <w:top w:w="80" w:type="dxa"/>
              <w:left w:w="100" w:type="dxa"/>
              <w:bottom w:w="80" w:type="dxa"/>
              <w:right w:w="100" w:type="dxa"/>
            </w:tcMar>
            <w:vAlign w:val="center"/>
          </w:tcPr>
          <w:p w14:paraId="56058112" w14:textId="77777777" w:rsidR="002E59C5" w:rsidRPr="00AE724B" w:rsidRDefault="00000000">
            <w:pPr>
              <w:spacing w:after="0" w:line="240" w:lineRule="auto"/>
            </w:pPr>
            <w:r>
              <w:rPr>
                <w:rFonts w:ascii="Arial" w:eastAsia="Arial" w:hAnsi="Arial"/>
                <w:b/>
                <w:caps/>
                <w:sz w:val="13"/>
              </w:rPr>
              <w:t>PUBLISHED</w:t>
            </w:r>
          </w:p>
          <w:p w14:paraId="2C356A21" w14:textId="77777777" w:rsidR="002E59C5" w:rsidRPr="00AE724B" w:rsidRDefault="00000000">
            <w:pPr>
              <w:spacing w:after="0" w:line="240" w:lineRule="auto"/>
            </w:pPr>
            <w:sdt>
              <w:sdtPr>
                <w:alias w:val="Published (DD Month YYYY)"/>
                <w:tag w:val="ijpsc:published"/>
                <w:id w:val="700017"/>
                <w:lock w:val="sdtLocked"/>
                <w:text/>
              </w:sdtPr>
              <w:sdtContent>
                <w:r>
                  <w:rPr>
                    <w:rFonts w:ascii="Arial" w:eastAsia="Arial" w:hAnsi="Arial"/>
                    <w:b/>
                    <w:sz w:val="16"/>
                  </w:rPr>
                  <w:t>[DD Month YYYY]</w:t>
                </w:r>
              </w:sdtContent>
            </w:sdt>
          </w:p>
        </w:tc>
      </w:tr>
      <w:tr w:rsidR="002E59C5" w:rsidRPr="00AE724B" w14:paraId="3CE08435" w14:textId="77777777" w:rsidTr="00D32F37">
        <w:trPr>
          <w:jc w:val="center"/>
        </w:trPr>
        <w:tc>
          <w:tcPr>
            <w:tcW w:w="2508" w:type="dxa"/>
            <w:shd w:val="clear" w:color="auto" w:fill="FFFFFF" w:themeFill="background1"/>
            <w:tcMar>
              <w:top w:w="80" w:type="dxa"/>
              <w:left w:w="100" w:type="dxa"/>
              <w:bottom w:w="80" w:type="dxa"/>
              <w:right w:w="100" w:type="dxa"/>
            </w:tcMar>
            <w:vAlign w:val="center"/>
          </w:tcPr>
          <w:p w14:paraId="4DB009F1" w14:textId="77777777" w:rsidR="002E59C5" w:rsidRPr="00AE724B" w:rsidRDefault="00000000">
            <w:pPr>
              <w:spacing w:after="0" w:line="240" w:lineRule="auto"/>
            </w:pPr>
            <w:r>
              <w:rPr>
                <w:rFonts w:ascii="Arial" w:eastAsia="Arial" w:hAnsi="Arial"/>
                <w:b/>
                <w:caps/>
                <w:sz w:val="13"/>
              </w:rPr>
              <w:t>CORRESPONDING AUTHOR</w:t>
            </w:r>
          </w:p>
          <w:p w14:paraId="757A3485" w14:textId="77777777" w:rsidR="002E59C5" w:rsidRPr="00AE724B" w:rsidRDefault="00000000">
            <w:pPr>
              <w:spacing w:after="0" w:line="240" w:lineRule="auto"/>
            </w:pPr>
            <w:sdt>
              <w:sdtPr>
                <w:alias w:val="Corresponding author e-mail"/>
                <w:tag w:val="ijpsc:corresponding-email"/>
                <w:id w:val="700018"/>
                <w:lock w:val="sdtLocked"/>
                <w:text/>
              </w:sdtPr>
              <w:sdtContent>
                <w:r>
                  <w:rPr>
                    <w:rFonts w:ascii="Arial" w:eastAsia="Arial" w:hAnsi="Arial"/>
                    <w:b/>
                    <w:sz w:val="16"/>
                  </w:rPr>
                  <w:t>author1@example.com</w:t>
                </w:r>
              </w:sdtContent>
            </w:sdt>
          </w:p>
        </w:tc>
        <w:tc>
          <w:tcPr>
            <w:tcW w:w="2508" w:type="dxa"/>
            <w:shd w:val="clear" w:color="auto" w:fill="FFFFFF" w:themeFill="background1"/>
            <w:tcMar>
              <w:top w:w="80" w:type="dxa"/>
              <w:left w:w="100" w:type="dxa"/>
              <w:bottom w:w="80" w:type="dxa"/>
              <w:right w:w="100" w:type="dxa"/>
            </w:tcMar>
            <w:vAlign w:val="center"/>
          </w:tcPr>
          <w:p w14:paraId="4DB009F1" w14:textId="77777777" w:rsidR="002E59C5" w:rsidRPr="00AE724B" w:rsidRDefault="00000000">
            <w:pPr>
              <w:spacing w:after="0" w:line="240" w:lineRule="auto"/>
            </w:pPr>
            <w:r>
              <w:rPr>
                <w:rFonts w:ascii="Arial" w:eastAsia="Arial" w:hAnsi="Arial"/>
                <w:b/>
                <w:caps/>
                <w:sz w:val="13"/>
              </w:rPr>
              <w:t>RUNNING TITLE</w:t>
            </w:r>
          </w:p>
          <w:p w14:paraId="757A3485" w14:textId="77777777" w:rsidR="002E59C5" w:rsidRPr="00AE724B" w:rsidRDefault="00000000">
            <w:pPr>
              <w:spacing w:after="0" w:line="240" w:lineRule="auto"/>
            </w:pPr>
            <w:sdt>
              <w:sdtPr>
                <w:alias w:val="Running title (max. 60 characters, shown in the page header)"/>
                <w:tag w:val="ijpsc:running-title"/>
                <w:id w:val="880002"/>
                <w:lock w:val="sdtLocked"/>
                <w:text/>
              </w:sdtPr>
              <w:sdtContent>
                <w:bookmarkStart w:id="905" w:name="IJPSC_RunningTitle"/>
                <w:r>
                  <w:rPr>
                    <w:rFonts w:ascii="Arial" w:eastAsia="Arial" w:hAnsi="Arial"/>
                    <w:b/>
                    <w:sz w:val="16"/>
                  </w:rPr>
                  <w:t xml:space="preserve">Short title of the article</w:t>
                </w:r>
                <w:bookmarkEnd w:id="905"/>
              </w:sdtContent>
            </w:sdt>
          </w:p>
        </w:tc>
        <w:tc>
          <w:tcPr>
            <w:tcW w:w="5016" w:type="dxa"/>
            <w:gridSpan w:val="2"/>
            <w:shd w:val="clear" w:color="auto" w:fill="FFFFFF" w:themeFill="background1"/>
            <w:tcMar>
              <w:top w:w="80" w:type="dxa"/>
              <w:left w:w="100" w:type="dxa"/>
              <w:bottom w:w="80" w:type="dxa"/>
              <w:right w:w="100" w:type="dxa"/>
            </w:tcMar>
            <w:vAlign w:val="center"/>
          </w:tcPr>
          <w:p w14:paraId="6C3DC794" w14:textId="77777777" w:rsidR="002E59C5" w:rsidRPr="00AE724B" w:rsidRDefault="00000000">
            <w:pPr>
              <w:spacing w:after="0" w:line="240" w:lineRule="auto"/>
            </w:pPr>
            <w:r>
              <w:rPr>
                <w:rFonts w:ascii="Arial" w:eastAsia="Arial" w:hAnsi="Arial"/>
                <w:b/>
                <w:caps/>
                <w:sz w:val="13"/>
              </w:rPr>
              <w:t>ARTICLE LICENSE</w:t>
            </w:r>
          </w:p>
          <w:p w14:paraId="191E5CF3" w14:textId="77777777" w:rsidR="002E59C5" w:rsidRPr="00AE724B" w:rsidRDefault="00000000">
            <w:pPr>
              <w:spacing w:after="0" w:line="240" w:lineRule="auto"/>
            </w:pPr>
            <w:r>
              <w:rPr>
                <w:rFonts w:ascii="Arial" w:eastAsia="Arial" w:hAnsi="Arial"/>
                <w:b/>
                <w:sz w:val="16"/>
              </w:rPr>
              <w:t xml:space="preserve">CC BY 4.0  |  Open Access</w:t>
            </w:r>
          </w:p>
        </w:tc>
      </w:tr>
    </w:tbl>
    <w:p w14:paraId="3E769193" w14:textId="77777777" w:rsidR="002E59C5" w:rsidRPr="00AE724B" w:rsidRDefault="00000000">
      <w:pPr>
        <w:pStyle w:val="IJPSCFigureSource"/>
        <w:rPr>
          <w:color w:val="auto"/>
        </w:rPr>
      </w:pPr>
      <w:r>
        <w:rPr>
          <w:rFonts w:eastAsia="Arial"/>
          <w:color w:val="auto"/>
        </w:rPr>
        <w:t xml:space="preserve">© [Year] The Author(s). This article is published by the International Journal of Psychology and Strategic Communication (IJPSC) under the Creative Commons Attribution 4.0 International License (CC BY 4.0), https://creativecommons.org/licenses/by/4.0/</w:t>
      </w:r>
    </w:p>
    <w:p w14:paraId="0C3CCC5C" w14:textId="77777777" w:rsidR="002E59C5" w:rsidRPr="00AE724B" w:rsidRDefault="002E59C5"/>
    <w:tbl>
      <w:tblPr>
        <w:tblW w:w="0" w:type="auto"/>
        <w:jc w:val="center"/>
        <w:tblLayout w:type="fixed"/>
        <w:tblLook w:val="04A0" w:firstRow="1" w:lastRow="0" w:firstColumn="1" w:lastColumn="0" w:noHBand="0" w:noVBand="1"/>
      </w:tblPr>
      <w:tblGrid>
        <w:gridCol w:w="10034"/>
      </w:tblGrid>
      <w:tr w:rsidR="002E59C5" w:rsidRPr="00AE724B" w14:paraId="39D60CEE" w14:textId="77777777" w:rsidTr="00D32F37">
        <w:trPr>
          <w:jc w:val="center"/>
        </w:trPr>
        <w:tc>
          <w:tcPr>
            <w:tcW w:w="10034" w:type="dxa"/>
            <w:tcBorders>
              <w:top w:val="single" w:sz="4" w:space="0" w:color="CBD5DF"/>
              <w:left w:val="single" w:sz="12" w:space="0" w:color="000000" w:themeColor="text1"/>
              <w:bottom w:val="single" w:sz="4" w:space="0" w:color="CBD5DF"/>
              <w:right w:val="single" w:sz="4" w:space="0" w:color="CBD5DF"/>
            </w:tcBorders>
            <w:shd w:val="clear" w:color="auto" w:fill="F2F2F2" w:themeFill="background1" w:themeFillShade="F2"/>
            <w:tcMar>
              <w:top w:w="120" w:type="dxa"/>
              <w:left w:w="170" w:type="dxa"/>
              <w:bottom w:w="120" w:type="dxa"/>
              <w:right w:w="170" w:type="dxa"/>
            </w:tcMar>
          </w:tcPr>
          <w:p w14:paraId="13789681" w14:textId="77777777" w:rsidR="002E59C5" w:rsidRPr="00AE724B" w:rsidRDefault="00000000" w:rsidP="002A7F2B">
            <w:pPr>
              <w:pStyle w:val="IJPSCAbstractTitle"/>
            </w:pPr>
            <w:r>
              <w:t>ABSTRACT</w:t>
            </w:r>
          </w:p>
          <w:sdt>
            <w:sdtPr>
              <w:alias w:val="Abstract"/>
              <w:tag w:val="ijpsc:abstract"/>
              <w:id w:val="700019"/>
              <w:lock w:val="sdtLocked"/>
            </w:sdtPr>
            <w:sdtContent>
              <w:p w14:paraId="1432855E" w14:textId="77777777" w:rsidR="002E59C5" w:rsidRPr="00AE724B" w:rsidRDefault="00000000">
                <w:pPr>
                  <w:pStyle w:val="IJPSCAbstract"/>
                </w:pPr>
                <w:r>
                  <w:rPr>
                    <w:rFonts w:eastAsia="Times New Roman"/>
                  </w:rPr>
                  <w:t xml:space="preserve">Write a single-paragraph abstract of 150–250 words without references or abbreviations. Cover: (1) purpose of the study, (2) design, methodology or approach, (3) main findings, (4) practical or theoretical implications and (5) originality or value. Replace this text with your abstract.</w:t>
                </w:r>
              </w:p>
            </w:sdtContent>
          </w:sdt>
          <w:p w14:paraId="56F2C0AA" w14:textId="77777777" w:rsidR="002E59C5" w:rsidRPr="00AE724B" w:rsidRDefault="00000000">
            <w:pPr>
              <w:spacing w:before="40" w:after="0"/>
            </w:pPr>
            <w:r>
              <w:rPr>
                <w:rFonts w:ascii="Arial" w:eastAsia="Arial" w:hAnsi="Arial"/>
                <w:b/>
                <w:caps/>
                <w:sz w:val="15"/>
              </w:rPr>
              <w:t xml:space="preserve">KEYWORDS  </w:t>
            </w:r>
            <w:sdt>
              <w:sdtPr>
                <w:rPr>
                  <w:rFonts w:ascii="Arial" w:eastAsia="Arial" w:hAnsi="Arial"/>
                  <w:caps w:val="0"/>
                  <w:sz w:val="16"/>
                </w:rPr>
                <w:alias w:val="Keywords (comma separated)"/>
                <w:tag w:val="ijpsc:keywords"/>
                <w:id w:val="700020"/>
                <w:lock w:val="sdtLocked"/>
                <w:dataBinding w:prefixMappings="xmlns:ns0='http://purl.org/dc/elements/1.1/' xmlns:ns1='http://schemas.openxmlformats.org/package/2006/metadata/core-properties'" w:xpath="/ns1:coreProperties[1]/ns1:keywords[1]" w:storeItemID="{6C3C8BC8-F283-45AE-878A-BAB7291924A1}"/>
                <w:text/>
              </w:sdtPr>
              <w:sdtContent>
                <w:r>
                  <w:rPr>
                    <w:rFonts w:ascii="Arial" w:eastAsia="Arial" w:hAnsi="Arial"/>
                    <w:caps w:val="0"/>
                    <w:sz w:val="16"/>
                  </w:rPr>
                  <w:t>keyword 1, keyword 2, keyword 3 (3–6 keywords, separated by commas).</w:t>
                </w:r>
              </w:sdtContent>
            </w:sdt>
          </w:p>
        </w:tc>
      </w:tr>
    </w:tbl>
    <w:p>
      <w:pPr>
        <w:keepLines/>
        <w:pBdr>
          <w:top w:val="single" w:sz="8" w:space="4" w:color="1B6E3A"/>
          <w:left w:val="single" w:sz="8" w:space="4" w:color="1B6E3A"/>
          <w:bottom w:val="single" w:sz="8" w:space="4" w:color="1B6E3A"/>
          <w:right w:val="single" w:sz="8" w:space="4" w:color="1B6E3A"/>
        </w:pBdr>
        <w:shd w:val="clear" w:color="auto" w:fill="EAF6EC"/>
        <w:spacing w:before="120" w:after="240" w:line="264" w:lineRule="auto"/>
        <w:ind w:left="113" w:right="113" w:firstLine="0"/>
        <w:jc w:val="left"/>
      </w:pPr>
      <w:r>
        <w:rPr>
          <w:rFonts w:ascii="Arial" w:hAnsi="Arial" w:cs="Arial"/>
          <w:b/>
          <w:color w:val="1B6E3A"/>
          <w:sz w:val="18"/>
        </w:rPr>
        <w:t xml:space="preserve">FINAL MANUSCRIPT AFTER ACCEPTANCE – AUTHOR CHECKLIST</w:t>
      </w:r>
      <w:r>
        <w:br/>
      </w:r>
      <w:r>
        <w:rPr>
          <w:rFonts w:ascii="Arial" w:hAnsi="Arial" w:cs="Arial"/>
          <w:color w:val="1F3A2A"/>
          <w:sz w:val="17"/>
        </w:rPr>
        <w:t xml:space="preserve">1.  Paste your accepted text into this template section by section. Accept all tracked changes and delete all comments.</w:t>
      </w:r>
      <w:r>
        <w:br/>
      </w:r>
      <w:r>
        <w:rPr>
          <w:rFonts w:ascii="Arial" w:hAnsi="Arial" w:cs="Arial"/>
          <w:color w:val="1F3A2A"/>
          <w:sz w:val="17"/>
        </w:rPr>
        <w:t xml:space="preserve">2.  Restore everything you anonymised for the review: author names, references to your own work, funders, ethics committee, acknowledgements.</w:t>
      </w:r>
      <w:r>
        <w:br/>
      </w:r>
      <w:r>
        <w:rPr>
          <w:rFonts w:ascii="Arial" w:hAnsi="Arial" w:cs="Arial"/>
          <w:color w:val="1F3A2A"/>
          <w:sz w:val="17"/>
        </w:rPr>
        <w:t xml:space="preserve">3.  Author block: full first and family names exactly as they are to be published. One affiliation line per institution: department, university, city, country, e-mail, ORCID iD (https://orcid.org/…) and ROR ID of the university (search at https://ror.org). No ORCID iD yet? Register free of charge at https://orcid.org/register.</w:t>
      </w:r>
      <w:r>
        <w:br/>
      </w:r>
      <w:r>
        <w:rPr>
          <w:rFonts w:ascii="Arial" w:hAnsi="Arial" w:cs="Arial"/>
          <w:color w:val="1F3A2A"/>
          <w:sz w:val="17"/>
        </w:rPr>
        <w:t xml:space="preserve">4.  Complete the Declarations: author contributions (CRediT), funding with grant number, conflicts of interest, ethics approval, data availability, use of AI tools.</w:t>
      </w:r>
      <w:r>
        <w:br/>
      </w:r>
      <w:r>
        <w:rPr>
          <w:rFonts w:ascii="Arial" w:hAnsi="Arial" w:cs="Arial"/>
          <w:color w:val="1F3A2A"/>
          <w:sz w:val="17"/>
        </w:rPr>
        <w:t xml:space="preserve">5.  Fields in square brackets in the header (volume, issue, DOI, dates, pages, article number) are completed by the editorial office – leave them unchanged.</w:t>
      </w:r>
      <w:r>
        <w:br/>
      </w:r>
      <w:r>
        <w:rPr>
          <w:rFonts w:ascii="Arial" w:hAnsi="Arial" w:cs="Arial"/>
          <w:color w:val="1F3A2A"/>
          <w:sz w:val="17"/>
        </w:rPr>
        <w:t xml:space="preserve">6.  Upload this file as “Final version” in your submission record on https://review.ijpsc.org (link in your acceptance e-mail).</w:t>
      </w:r>
      <w:r>
        <w:br/>
      </w:r>
      <w:r>
        <w:rPr>
          <w:rFonts w:ascii="Arial" w:hAnsi="Arial" w:cs="Arial"/>
          <w:color w:val="1F3A2A"/>
          <w:sz w:val="17"/>
        </w:rPr>
        <w:t xml:space="preserve">This box is removed by the editorial office during typesetting.</w:t>
      </w:r>
    </w:p>
    <w:p w14:paraId="63BAD1C3" w14:textId="77777777" w:rsidR="002E59C5" w:rsidRPr="00AE724B" w:rsidRDefault="00000000">
      <w:pPr>
        <w:pStyle w:val="IJPSCHeading1"/>
        <w:pBdr>
          <w:bottom w:val="single" w:sz="3" w:space="3" w:color="CBD5DF"/>
        </w:pBdr>
        <w:rPr>
          <w:color w:val="auto"/>
        </w:rPr>
      </w:pPr>
      <w:r>
        <w:rPr>
          <w:color w:val="auto"/>
        </w:rPr>
        <w:t xml:space="preserve">1. Introduction</w:t>
      </w:r>
    </w:p>
    <w:p w14:paraId="110E14BD" w14:textId="77777777" w:rsidR="002E59C5" w:rsidRPr="00AE724B" w:rsidRDefault="00000000" w:rsidP="002A7F2B">
      <w:pPr>
        <w:pStyle w:val="IJPSCTextParagraph"/>
      </w:pPr>
      <w:r>
        <w:rPr>
          <w:sz w:val="22"/>
          <w:szCs w:val="24"/>
        </w:rPr>
        <w:t xml:space="preserve">Introduce the topic and its context, describe the problem the article addresses and explain why it matters for research and practice. Identify the research gap, state the research question(s), objective(s) or hypotheses, and briefly outline the structure of the article.</w:t>
      </w:r>
    </w:p>
    <w:p w14:paraId="13797599" w14:textId="3E7D8D24" w:rsidR="00716D44" w:rsidRPr="00D77B4B" w:rsidRDefault="00000000" w:rsidP="00D77B4B">
      <w:pPr>
        <w:pStyle w:val="IJPSCBody"/>
        <w:rPr>
          <w:sz w:val="22"/>
          <w:szCs w:val="24"/>
        </w:rPr>
      </w:pPr>
      <w:r>
        <w:rPr>
          <w:sz w:val="22"/>
          <w:szCs w:val="24"/>
        </w:rPr>
        <w:t xml:space="preserve">Main text: Times New Roman, justified; the first paragraph after a heading, list, figure or table has no first-line indent, all following paragraphs have a small first-line indent (approx. 0.5 cm). Do not insert empty lines between paragraphs. Use the IJPSC paragraph styles of this template.</w:t>
      </w:r>
    </w:p>
    <w:p w14:paraId="63BAD1C3" w14:textId="77777777" w:rsidR="002E59C5" w:rsidRPr="00AE724B" w:rsidRDefault="00000000">
      <w:pPr>
        <w:pStyle w:val="IJPSCHeading1"/>
        <w:pBdr>
          <w:bottom w:val="single" w:sz="3" w:space="3" w:color="CBD5DF"/>
        </w:pBdr>
        <w:rPr>
          <w:color w:val="auto"/>
        </w:rPr>
      </w:pPr>
      <w:r>
        <w:rPr>
          <w:color w:val="auto"/>
        </w:rPr>
        <w:t xml:space="preserve">2. Literature Review and Theoretical Framework</w:t>
      </w:r>
    </w:p>
    <w:p w14:paraId="110E14BD" w14:textId="77777777" w:rsidR="002E59C5" w:rsidRPr="00AE724B" w:rsidRDefault="00000000" w:rsidP="002A7F2B">
      <w:pPr>
        <w:pStyle w:val="IJPSCTextParagraph"/>
      </w:pPr>
      <w:r>
        <w:rPr>
          <w:sz w:val="22"/>
          <w:szCs w:val="24"/>
        </w:rPr>
        <w:t xml:space="preserve">Discuss the relevant literature and the theoretical framework your study builds on. Cite sources in APA 7th edition author–date format, for example: one author (Wang, 2020); two authors (Chen &amp; Vargas, 2020) or Chen and Vargas (2020) in the running text; three or more authors (Nguyen et al., 2017); several sources in alphabetical order (Chen &amp; Vargas, 2020; Wang, 2020); direct quotations with page number (Chen &amp; Vargas, 2020, p. 57).</w:t>
      </w:r>
    </w:p>
    <w:p w14:paraId="13797599" w14:textId="3E7D8D24" w:rsidR="00716D44" w:rsidRPr="00D77B4B" w:rsidRDefault="00000000" w:rsidP="00D77B4B">
      <w:pPr>
        <w:pStyle w:val="IJPSCBody"/>
        <w:rPr>
          <w:sz w:val="22"/>
          <w:szCs w:val="24"/>
        </w:rPr>
      </w:pPr>
      <w:r>
        <w:rPr>
          <w:sz w:val="22"/>
          <w:szCs w:val="24"/>
        </w:rPr>
        <w:t xml:space="preserve">Unnumbered lists are formatted as follows:</w:t>
      </w:r>
    </w:p>
    <w:p w14:paraId="5DC005EE" w14:textId="77777777" w:rsidR="002E59C5" w:rsidRPr="00AE724B" w:rsidRDefault="00000000" w:rsidP="002A7F2B">
      <w:pPr>
        <w:pStyle w:val="IJPSCBulletpoints"/>
      </w:pPr>
      <w:r>
        <w:t xml:space="preserve">•  Each list item starts with a bullet and is written as a complete phrase or sentence.</w:t>
      </w:r>
    </w:p>
    <w:p w14:paraId="5DC005EE" w14:textId="77777777" w:rsidR="002E59C5" w:rsidRPr="00AE724B" w:rsidRDefault="00000000" w:rsidP="002A7F2B">
      <w:pPr>
        <w:pStyle w:val="IJPSCBulletpoints"/>
      </w:pPr>
      <w:r>
        <w:t xml:space="preserve">•  Use lists sparingly; continuous text is preferred in scholarly writing.</w:t>
      </w:r>
    </w:p>
    <w:p w14:paraId="5DC005EE" w14:textId="77777777" w:rsidR="002E59C5" w:rsidRPr="00AE724B" w:rsidRDefault="00000000" w:rsidP="002A7F2B">
      <w:pPr>
        <w:pStyle w:val="IJPSCBulletpoints"/>
      </w:pPr>
      <w:r>
        <w:t xml:space="preserve">•  End the last item with a full stop.</w:t>
      </w:r>
    </w:p>
    <w:p w14:paraId="13797599" w14:textId="3E7D8D24" w:rsidR="00716D44" w:rsidRPr="00D77B4B" w:rsidRDefault="00000000" w:rsidP="00D77B4B">
      <w:pPr>
        <w:pStyle w:val="IJPSCBody"/>
        <w:rPr>
          <w:sz w:val="22"/>
          <w:szCs w:val="24"/>
        </w:rPr>
      </w:pPr>
      <w:r>
        <w:rPr>
          <w:sz w:val="22"/>
          <w:szCs w:val="24"/>
        </w:rPr>
        <w:t xml:space="preserve">Only cite sources you have read. Every in-text citation must appear in the reference list and vice versa.</w:t>
      </w:r>
    </w:p>
    <w:p w14:paraId="63BAD1C3" w14:textId="77777777" w:rsidR="002E59C5" w:rsidRPr="00AE724B" w:rsidRDefault="00000000">
      <w:pPr>
        <w:pStyle w:val="IJPSCHeading1"/>
        <w:pBdr>
          <w:bottom w:val="single" w:sz="3" w:space="3" w:color="CBD5DF"/>
        </w:pBdr>
        <w:rPr>
          <w:color w:val="auto"/>
        </w:rPr>
      </w:pPr>
      <w:r>
        <w:rPr>
          <w:color w:val="auto"/>
        </w:rPr>
        <w:t xml:space="preserve">3. Methodology</w:t>
      </w:r>
    </w:p>
    <w:p w14:paraId="110E14BD" w14:textId="77777777" w:rsidR="002E59C5" w:rsidRPr="00AE724B" w:rsidRDefault="00000000" w:rsidP="002A7F2B">
      <w:pPr>
        <w:pStyle w:val="IJPSCTextParagraph"/>
      </w:pPr>
      <w:r>
        <w:rPr>
          <w:sz w:val="22"/>
          <w:szCs w:val="24"/>
        </w:rPr>
        <w:t xml:space="preserve">Describe the research design (e.g., quantitative, qualitative, mixed methods, systematic literature review or conceptual analysis), the sample or data sources, the data collection procedure, the instruments or interview guides used and the methods of analysis, in enough detail for readers to understand and assess the study.</w:t>
      </w:r>
    </w:p>
    <w:p w14:paraId="13797599" w14:textId="3E7D8D24" w:rsidR="00716D44" w:rsidRPr="00D77B4B" w:rsidRDefault="00000000" w:rsidP="00D77B4B">
      <w:pPr>
        <w:pStyle w:val="IJPSCBody"/>
        <w:rPr>
          <w:sz w:val="22"/>
          <w:szCs w:val="24"/>
        </w:rPr>
      </w:pPr>
      <w:r>
        <w:rPr>
          <w:sz w:val="22"/>
          <w:szCs w:val="24"/>
        </w:rPr>
        <w:t xml:space="preserve">Numbered lists, e.g. for procedural steps, are formatted as follows:</w:t>
      </w:r>
    </w:p>
    <w:p w14:paraId="27456D27" w14:textId="77777777" w:rsidR="002E59C5" w:rsidRPr="00AE724B" w:rsidRDefault="00000000" w:rsidP="002A7F2B">
      <w:pPr>
        <w:pStyle w:val="IJPSCNumberedBulletpoints"/>
      </w:pPr>
      <w:r>
        <w:t xml:space="preserve">1.  Selection of the sample or data sources and the inclusion criteria.</w:t>
      </w:r>
    </w:p>
    <w:p w14:paraId="27456D27" w14:textId="77777777" w:rsidR="002E59C5" w:rsidRPr="00AE724B" w:rsidRDefault="00000000" w:rsidP="002A7F2B">
      <w:pPr>
        <w:pStyle w:val="IJPSCNumberedBulletpoints"/>
      </w:pPr>
      <w:r>
        <w:t xml:space="preserve">2.  Data collection (instrument, period, response rate where applicable).</w:t>
      </w:r>
    </w:p>
    <w:p w14:paraId="27456D27" w14:textId="77777777" w:rsidR="002E59C5" w:rsidRPr="00AE724B" w:rsidRDefault="00000000" w:rsidP="002A7F2B">
      <w:pPr>
        <w:pStyle w:val="IJPSCNumberedBulletpoints"/>
      </w:pPr>
      <w:r>
        <w:t xml:space="preserve">3.  Data analysis (software, statistical procedures or coding scheme).</w:t>
      </w:r>
    </w:p>
    <w:p w14:paraId="63BAD1C3" w14:textId="77777777" w:rsidR="002E59C5" w:rsidRPr="00AE724B" w:rsidRDefault="00000000">
      <w:pPr>
        <w:pStyle w:val="IJPSCHeading2"/>
        <w:pBdr>
          <w:bottom w:val="single" w:sz="3" w:space="3" w:color="CBD5DF"/>
        </w:pBdr>
        <w:rPr>
          <w:color w:val="auto"/>
        </w:rPr>
      </w:pPr>
      <w:r>
        <w:rPr>
          <w:color w:val="auto"/>
        </w:rPr>
        <w:t xml:space="preserve">3.1 Sample and Data Collection</w:t>
      </w:r>
    </w:p>
    <w:p w14:paraId="110E14BD" w14:textId="77777777" w:rsidR="002E59C5" w:rsidRPr="00AE724B" w:rsidRDefault="00000000" w:rsidP="002A7F2B">
      <w:pPr>
        <w:pStyle w:val="IJPSCTextParagraph"/>
      </w:pPr>
      <w:r>
        <w:rPr>
          <w:sz w:val="22"/>
          <w:szCs w:val="24"/>
        </w:rPr>
        <w:t xml:space="preserve">Use second-level headings (3.1, 3.2 …) for subsections. Do not use more than two heading levels.</w:t>
      </w:r>
    </w:p>
    <w:p w14:paraId="13797599" w14:textId="3E7D8D24" w:rsidR="00716D44" w:rsidRPr="00D77B4B" w:rsidRDefault="00000000" w:rsidP="00D77B4B">
      <w:pPr>
        <w:pStyle w:val="IJPSCBody"/>
        <w:rPr>
          <w:sz w:val="22"/>
          <w:szCs w:val="24"/>
        </w:rPr>
      </w:pPr>
      <w:r>
        <w:rPr>
          <w:sz w:val="22"/>
          <w:szCs w:val="24"/>
        </w:rPr>
        <w:t xml:space="preserve">Research involving human participants: name the ethics committee that approved the study and the approval number, or explain why approval was not required, and state that informed consent was obtained. Do not name your own institution in the submission version if this would reveal your identity – write “[name of the institution removed for review]”.</w:t>
      </w:r>
    </w:p>
    <w:p w14:paraId="63BAD1C3" w14:textId="77777777" w:rsidR="002E59C5" w:rsidRPr="00AE724B" w:rsidRDefault="00000000">
      <w:pPr>
        <w:pStyle w:val="IJPSCHeading1"/>
        <w:pBdr>
          <w:bottom w:val="single" w:sz="3" w:space="3" w:color="CBD5DF"/>
        </w:pBdr>
        <w:rPr>
          <w:color w:val="auto"/>
        </w:rPr>
      </w:pPr>
      <w:r>
        <w:rPr>
          <w:color w:val="auto"/>
        </w:rPr>
        <w:t xml:space="preserve">4. Results</w:t>
      </w:r>
    </w:p>
    <w:p w14:paraId="110E14BD" w14:textId="77777777" w:rsidR="002E59C5" w:rsidRPr="00AE724B" w:rsidRDefault="00000000" w:rsidP="002A7F2B">
      <w:pPr>
        <w:pStyle w:val="IJPSCTextParagraph"/>
      </w:pPr>
      <w:r>
        <w:rPr>
          <w:sz w:val="22"/>
          <w:szCs w:val="24"/>
        </w:rPr>
        <w:t xml:space="preserve">Present the findings in a logical order without interpreting them in detail. Refer to every figure and table in the text (see Figure 1 and Table 1). Figures, tables and graphics must be in black and white; do not use colour.</w:t>
      </w:r>
    </w:p>
    <w:p w14:paraId="6D0920D0" w14:textId="77777777" w:rsidR="002E59C5" w:rsidRPr="00AE724B" w:rsidRDefault="00000000">
      <w:pPr>
        <w:spacing w:before="120" w:after="0"/>
        <w:jc w:val="center"/>
      </w:pPr>
      <w:r>
        <w:rPr>
          <w:noProof/>
        </w:rPr>
        <w:lastRenderedPageBreak/>
        <w:drawing>
          <wp:inline distT="0" distB="0" distL="0" distR="0" wp14:anchorId="13E16002" wp14:editId="482CE7EB">
            <wp:extent cx="3024000" cy="3024000"/>
            <wp:effectExtent l="0" t="0" r="0" b="0"/>
            <wp:docPr id="2" name="Picture 2" descr="Black and white example graphic for figure placement in the IJPSC article template" title="Example figure 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9"/>
                    <a:stretch>
                      <a:fillRect/>
                    </a:stretch>
                  </pic:blipFill>
                  <pic:spPr>
                    <a:xfrm>
                      <a:off x="0" y="0"/>
                      <a:ext cx="3024000" cy="3024000"/>
                    </a:xfrm>
                    <a:prstGeom prst="rect">
                      <a:avLst/>
                    </a:prstGeom>
                  </pic:spPr>
                </pic:pic>
              </a:graphicData>
            </a:graphic>
          </wp:inline>
        </w:drawing>
      </w:r>
    </w:p>
    <w:p w14:paraId="123CB849" w14:textId="77777777" w:rsidR="002E59C5" w:rsidRPr="00AE724B" w:rsidRDefault="00000000" w:rsidP="002A7F2B">
      <w:pPr>
        <w:pStyle w:val="IJPSCTextFigure"/>
      </w:pPr>
      <w:r>
        <w:t xml:space="preserve">Figure 1. Title of the figure in sentence case (caption below the figure)</w:t>
      </w:r>
    </w:p>
    <w:p w14:paraId="3E769193" w14:textId="77777777" w:rsidR="002E59C5" w:rsidRPr="00AE724B" w:rsidRDefault="00000000">
      <w:pPr>
        <w:pStyle w:val="IJPSCFigureSource"/>
        <w:rPr>
          <w:color w:val="auto"/>
        </w:rPr>
      </w:pPr>
      <w:r>
        <w:rPr>
          <w:rFonts w:eastAsia="Arial"/>
          <w:color w:val="auto"/>
        </w:rPr>
        <w:t xml:space="preserve">Source: Own illustration based on Chen and Vargas (2020).</w:t>
      </w:r>
    </w:p>
    <w:p w14:paraId="13797599" w14:textId="3E7D8D24" w:rsidR="00716D44" w:rsidRPr="00D77B4B" w:rsidRDefault="00000000" w:rsidP="00D77B4B">
      <w:pPr>
        <w:pStyle w:val="IJPSCBody"/>
        <w:rPr>
          <w:sz w:val="22"/>
          <w:szCs w:val="24"/>
        </w:rPr>
      </w:pPr>
      <w:r>
        <w:rPr>
          <w:sz w:val="22"/>
          <w:szCs w:val="24"/>
        </w:rPr>
        <w:t xml:space="preserve">Tables carry their number and title above the table and the source or note below it:</w:t>
      </w:r>
    </w:p>
    <w:p w14:paraId="123CB849" w14:textId="77777777" w:rsidR="002E59C5" w:rsidRPr="00AE724B" w:rsidRDefault="00000000" w:rsidP="002A7F2B">
      <w:pPr>
        <w:pStyle w:val="IJPSCTextFigure"/>
      </w:pPr>
      <w:r>
        <w:t xml:space="preserve">Table 1. Title of the table in sentence case (caption above the table)</w:t>
      </w:r>
    </w:p>
    <w:tbl>
      <w:tblPr>
        <w:tblW w:w="10034" w:type="dxa"/>
        <w:tblBorders>
          <w:top w:val="single" w:sz="12" w:space="0" w:color="000000"/>
          <w:bottom w:val="single" w:sz="12" w:space="0" w:color="000000"/>
        </w:tblBorders>
        <w:tblLayout w:type="fixed"/>
      </w:tblPr>
      <w:tblGrid>
        <w:gridCol w:w="4034"/>
        <w:gridCol w:w="3000"/>
        <w:gridCol w:w="3000"/>
      </w:tblGrid>
      <w:tr>
        <w:tc>
          <w:tcPr>
            <w:tcW w:w="4034" w:type="dxa"/>
            <w:tcBorders>
              <w:bottom w:val="single" w:sz="6" w:space="0" w:color="000000"/>
            </w:tcBorders>
          </w:tcPr>
          <w:p>
            <w:pPr>
              <w:spacing w:before="40" w:after="40"/>
              <w:jc w:val="left"/>
            </w:pPr>
            <w:r>
              <w:rPr>
                <w:b/>
                <w:sz w:val="19"/>
                <w:szCs w:val="19"/>
              </w:rPr>
              <w:t xml:space="preserve">Variable</w:t>
            </w:r>
          </w:p>
        </w:tc>
        <w:tc>
          <w:tcPr>
            <w:tcW w:w="3000" w:type="dxa"/>
            <w:tcBorders>
              <w:bottom w:val="single" w:sz="6" w:space="0" w:color="000000"/>
            </w:tcBorders>
          </w:tcPr>
          <w:p>
            <w:pPr>
              <w:spacing w:before="40" w:after="40"/>
              <w:jc w:val="center"/>
            </w:pPr>
            <w:r>
              <w:rPr>
                <w:b/>
                <w:sz w:val="19"/>
                <w:szCs w:val="19"/>
              </w:rPr>
              <w:t xml:space="preserve">Group A (n = 120)</w:t>
            </w:r>
          </w:p>
        </w:tc>
        <w:tc>
          <w:tcPr>
            <w:tcW w:w="3000" w:type="dxa"/>
            <w:tcBorders>
              <w:bottom w:val="single" w:sz="6" w:space="0" w:color="000000"/>
            </w:tcBorders>
          </w:tcPr>
          <w:p>
            <w:pPr>
              <w:spacing w:before="40" w:after="40"/>
              <w:jc w:val="center"/>
            </w:pPr>
            <w:r>
              <w:rPr>
                <w:b/>
                <w:sz w:val="19"/>
                <w:szCs w:val="19"/>
              </w:rPr>
              <w:t xml:space="preserve">Group B (n = 115)</w:t>
            </w:r>
          </w:p>
        </w:tc>
      </w:tr>
      <w:tr>
        <w:tc>
          <w:tcPr>
            <w:tcW w:w="4034" w:type="dxa"/>
          </w:tcPr>
          <w:p>
            <w:pPr>
              <w:spacing w:before="40" w:after="40"/>
              <w:jc w:val="left"/>
            </w:pPr>
            <w:r>
              <w:rPr>
                <w:sz w:val="19"/>
                <w:szCs w:val="19"/>
              </w:rPr>
              <w:t xml:space="preserve">Mean score</w:t>
            </w:r>
          </w:p>
        </w:tc>
        <w:tc>
          <w:tcPr>
            <w:tcW w:w="3000" w:type="dxa"/>
          </w:tcPr>
          <w:p>
            <w:pPr>
              <w:spacing w:before="40" w:after="40"/>
              <w:jc w:val="center"/>
            </w:pPr>
            <w:r>
              <w:rPr>
                <w:sz w:val="19"/>
                <w:szCs w:val="19"/>
              </w:rPr>
              <w:t xml:space="preserve">3.42</w:t>
            </w:r>
          </w:p>
        </w:tc>
        <w:tc>
          <w:tcPr>
            <w:tcW w:w="3000" w:type="dxa"/>
          </w:tcPr>
          <w:p>
            <w:pPr>
              <w:spacing w:before="40" w:after="40"/>
              <w:jc w:val="center"/>
            </w:pPr>
            <w:r>
              <w:rPr>
                <w:sz w:val="19"/>
                <w:szCs w:val="19"/>
              </w:rPr>
              <w:t xml:space="preserve">3.87</w:t>
            </w:r>
          </w:p>
        </w:tc>
      </w:tr>
      <w:tr>
        <w:tc>
          <w:tcPr>
            <w:tcW w:w="4034" w:type="dxa"/>
          </w:tcPr>
          <w:p>
            <w:pPr>
              <w:spacing w:before="40" w:after="40"/>
              <w:jc w:val="left"/>
            </w:pPr>
            <w:r>
              <w:rPr>
                <w:sz w:val="19"/>
                <w:szCs w:val="19"/>
              </w:rPr>
              <w:t xml:space="preserve">Standard deviation</w:t>
            </w:r>
          </w:p>
        </w:tc>
        <w:tc>
          <w:tcPr>
            <w:tcW w:w="3000" w:type="dxa"/>
          </w:tcPr>
          <w:p>
            <w:pPr>
              <w:spacing w:before="40" w:after="40"/>
              <w:jc w:val="center"/>
            </w:pPr>
            <w:r>
              <w:rPr>
                <w:sz w:val="19"/>
                <w:szCs w:val="19"/>
              </w:rPr>
              <w:t xml:space="preserve">0.81</w:t>
            </w:r>
          </w:p>
        </w:tc>
        <w:tc>
          <w:tcPr>
            <w:tcW w:w="3000" w:type="dxa"/>
          </w:tcPr>
          <w:p>
            <w:pPr>
              <w:spacing w:before="40" w:after="40"/>
              <w:jc w:val="center"/>
            </w:pPr>
            <w:r>
              <w:rPr>
                <w:sz w:val="19"/>
                <w:szCs w:val="19"/>
              </w:rPr>
              <w:t xml:space="preserve">0.76</w:t>
            </w:r>
          </w:p>
        </w:tc>
      </w:tr>
    </w:tbl>
    <w:p w14:paraId="3E769193" w14:textId="77777777" w:rsidR="002E59C5" w:rsidRPr="00AE724B" w:rsidRDefault="00000000">
      <w:pPr>
        <w:pStyle w:val="IJPSCFigureSource"/>
        <w:rPr>
          <w:color w:val="auto"/>
        </w:rPr>
      </w:pPr>
      <w:r>
        <w:rPr>
          <w:rFonts w:eastAsia="Arial"/>
          <w:color w:val="auto"/>
        </w:rPr>
        <w:t xml:space="preserve">Note. N = number of respondents. Source: Own calculation.</w:t>
      </w:r>
    </w:p>
    <w:p w14:paraId="63BAD1C3" w14:textId="77777777" w:rsidR="002E59C5" w:rsidRPr="00AE724B" w:rsidRDefault="00000000">
      <w:pPr>
        <w:pStyle w:val="IJPSCHeading1"/>
        <w:pBdr>
          <w:bottom w:val="single" w:sz="3" w:space="3" w:color="CBD5DF"/>
        </w:pBdr>
        <w:rPr>
          <w:color w:val="auto"/>
        </w:rPr>
      </w:pPr>
      <w:r>
        <w:rPr>
          <w:color w:val="auto"/>
        </w:rPr>
        <w:t xml:space="preserve">5. Discussion</w:t>
      </w:r>
    </w:p>
    <w:p w14:paraId="110E14BD" w14:textId="77777777" w:rsidR="002E59C5" w:rsidRPr="00AE724B" w:rsidRDefault="00000000" w:rsidP="002A7F2B">
      <w:pPr>
        <w:pStyle w:val="IJPSCTextParagraph"/>
      </w:pPr>
      <w:r>
        <w:rPr>
          <w:sz w:val="22"/>
          <w:szCs w:val="24"/>
        </w:rPr>
        <w:t xml:space="preserve">Interpret the results in the light of the research question(s) and the literature reviewed. Explain how your findings confirm, extend or contradict earlier studies and discuss their theoretical and practical implications.</w:t>
      </w:r>
    </w:p>
    <w:p w14:paraId="63BAD1C3" w14:textId="77777777" w:rsidR="002E59C5" w:rsidRPr="00AE724B" w:rsidRDefault="00000000">
      <w:pPr>
        <w:pStyle w:val="IJPSCHeading1"/>
        <w:pBdr>
          <w:bottom w:val="single" w:sz="3" w:space="3" w:color="CBD5DF"/>
        </w:pBdr>
        <w:rPr>
          <w:color w:val="auto"/>
        </w:rPr>
      </w:pPr>
      <w:r>
        <w:rPr>
          <w:color w:val="auto"/>
        </w:rPr>
        <w:t xml:space="preserve">6. Limitations and Future Research</w:t>
      </w:r>
    </w:p>
    <w:p w14:paraId="110E14BD" w14:textId="77777777" w:rsidR="002E59C5" w:rsidRPr="00AE724B" w:rsidRDefault="00000000" w:rsidP="002A7F2B">
      <w:pPr>
        <w:pStyle w:val="IJPSCTextParagraph"/>
      </w:pPr>
      <w:r>
        <w:rPr>
          <w:sz w:val="22"/>
          <w:szCs w:val="24"/>
        </w:rPr>
        <w:t xml:space="preserve">Describe the limitations of the study (e.g., sample size, context, method) and how they affect the interpretation of the results. Suggest directions for future research.</w:t>
      </w:r>
    </w:p>
    <w:p w14:paraId="63BAD1C3" w14:textId="77777777" w:rsidR="002E59C5" w:rsidRPr="00AE724B" w:rsidRDefault="00000000">
      <w:pPr>
        <w:pStyle w:val="IJPSCHeading1"/>
        <w:pBdr>
          <w:bottom w:val="single" w:sz="3" w:space="3" w:color="CBD5DF"/>
        </w:pBdr>
        <w:rPr>
          <w:color w:val="auto"/>
        </w:rPr>
      </w:pPr>
      <w:r>
        <w:rPr>
          <w:color w:val="auto"/>
        </w:rPr>
        <w:t xml:space="preserve">7. Conclusion</w:t>
      </w:r>
    </w:p>
    <w:p w14:paraId="110E14BD" w14:textId="77777777" w:rsidR="002E59C5" w:rsidRPr="00AE724B" w:rsidRDefault="00000000" w:rsidP="002A7F2B">
      <w:pPr>
        <w:pStyle w:val="IJPSCTextParagraph"/>
      </w:pPr>
      <w:r>
        <w:rPr>
          <w:sz w:val="22"/>
          <w:szCs w:val="24"/>
        </w:rPr>
        <w:t xml:space="preserve">Summarise the main contribution of the article and answer the research question(s). Do not introduce new data or new references in the conclusion.</w:t>
      </w:r>
    </w:p>
    <w:p w14:paraId="63BAD1C3" w14:textId="77777777" w:rsidR="002E59C5" w:rsidRPr="00AE724B" w:rsidRDefault="00000000">
      <w:pPr>
        <w:pStyle w:val="IJPSCHeading1"/>
        <w:pBdr>
          <w:bottom w:val="single" w:sz="3" w:space="3" w:color="CBD5DF"/>
        </w:pBdr>
        <w:rPr>
          <w:color w:val="auto"/>
        </w:rPr>
      </w:pPr>
      <w:r>
        <w:rPr>
          <w:color w:val="auto"/>
        </w:rPr>
        <w:t xml:space="preserve">Declarations</w:t>
      </w:r>
    </w:p>
    <w:sdt>
      <w:sdtPr>
        <w:alias w:val="Declarations"/>
        <w:tag w:val="ijpsc:declarations"/>
        <w:id w:val="700022"/>
        <w:lock w:val="sdtLocked"/>
      </w:sdtPr>
      <w:sdtContent>
        <w:p w14:paraId="110E14BD" w14:textId="77777777" w:rsidR="002E59C5" w:rsidRPr="00AE724B" w:rsidRDefault="00000000" w:rsidP="002A7F2B">
          <w:pPr>
            <w:pStyle w:val="IJPSCTextParagraph"/>
          </w:pPr>
          <w:r>
            <w:rPr>
              <w:b/>
              <w:sz w:val="22"/>
              <w:szCs w:val="24"/>
            </w:rPr>
            <w:t xml:space="preserve">Conflict of interest. </w:t>
          </w:r>
          <w:r>
            <w:rPr>
              <w:sz w:val="22"/>
              <w:szCs w:val="24"/>
            </w:rPr>
            <w:t xml:space="preserve">The author(s) declare(s) no conflict of interest. / Describe any financial or non-financial interests that could be perceived as influencing the work.</w:t>
          </w:r>
        </w:p>
        <w:p w14:paraId="13797599" w14:textId="3E7D8D24" w:rsidR="00716D44" w:rsidRPr="00D77B4B" w:rsidRDefault="00000000" w:rsidP="00D77B4B">
          <w:pPr>
            <w:pStyle w:val="IJPSCBody"/>
            <w:rPr>
              <w:sz w:val="22"/>
              <w:szCs w:val="24"/>
            </w:rPr>
          </w:pPr>
          <w:r>
            <w:rPr>
              <w:b/>
              <w:sz w:val="22"/>
              <w:szCs w:val="24"/>
            </w:rPr>
            <w:t xml:space="preserve">Funding. </w:t>
          </w:r>
          <w:r>
            <w:rPr>
              <w:sz w:val="22"/>
              <w:szCs w:val="24"/>
            </w:rPr>
            <w:t xml:space="preserve">This research received no external funding. / Name the funder(s) and grant number(s).</w:t>
          </w:r>
        </w:p>
        <w:p w14:paraId="13797599" w14:textId="3E7D8D24" w:rsidR="00716D44" w:rsidRPr="00D77B4B" w:rsidRDefault="00000000" w:rsidP="00D77B4B">
          <w:pPr>
            <w:pStyle w:val="IJPSCBody"/>
            <w:rPr>
              <w:sz w:val="22"/>
              <w:szCs w:val="24"/>
            </w:rPr>
          </w:pPr>
          <w:r>
            <w:rPr>
              <w:b/>
              <w:sz w:val="22"/>
              <w:szCs w:val="24"/>
            </w:rPr>
            <w:t xml:space="preserve">Data availability. </w:t>
          </w:r>
          <w:r>
            <w:rPr>
              <w:sz w:val="22"/>
              <w:szCs w:val="24"/>
            </w:rPr>
            <w:t xml:space="preserve">State where the data underlying this article can be accessed (repository and DOI), or why the data cannot be shared (e.g., to protect participants).</w:t>
          </w:r>
        </w:p>
        <w:p w14:paraId="13797599" w14:textId="3E7D8D24" w:rsidR="00716D44" w:rsidRPr="00D77B4B" w:rsidRDefault="00000000" w:rsidP="00D77B4B">
          <w:pPr>
            <w:pStyle w:val="IJPSCBody"/>
            <w:rPr>
              <w:sz w:val="22"/>
              <w:szCs w:val="24"/>
            </w:rPr>
          </w:pPr>
          <w:r>
            <w:rPr>
              <w:b/>
              <w:sz w:val="22"/>
              <w:szCs w:val="24"/>
            </w:rPr>
            <w:t xml:space="preserve">Ethics approval and informed consent. </w:t>
          </w:r>
          <w:r>
            <w:rPr>
              <w:sz w:val="22"/>
              <w:szCs w:val="24"/>
            </w:rPr>
            <w:t xml:space="preserve">Name the approving body and approval number, or state “Not applicable.”</w:t>
          </w:r>
        </w:p>
        <w:p w14:paraId="13797599" w14:textId="3E7D8D24" w:rsidR="00716D44" w:rsidRPr="00D77B4B" w:rsidRDefault="00000000" w:rsidP="00D77B4B">
          <w:pPr>
            <w:pStyle w:val="IJPSCBody"/>
            <w:rPr>
              <w:sz w:val="22"/>
              <w:szCs w:val="24"/>
            </w:rPr>
          </w:pPr>
          <w:r>
            <w:rPr>
              <w:b/>
              <w:sz w:val="22"/>
              <w:szCs w:val="24"/>
            </w:rPr>
            <w:t xml:space="preserve">Use of generative AI. </w:t>
          </w:r>
          <w:r>
            <w:rPr>
              <w:sz w:val="22"/>
              <w:szCs w:val="24"/>
            </w:rPr>
            <w:t xml:space="preserve">State whether and how generative AI tools were used in the research or in preparing the manuscript (tool and purpose). Routine spelling, grammar or formatting support does not need to be declared. / “No generative AI tools were used.”</w:t>
          </w:r>
        </w:p>
        <w:p w14:paraId="13797599" w14:textId="3E7D8D24" w:rsidR="00716D44" w:rsidRPr="00D77B4B" w:rsidRDefault="00000000" w:rsidP="00D77B4B">
          <w:pPr>
            <w:pStyle w:val="IJPSCBody"/>
            <w:rPr>
              <w:sz w:val="22"/>
              <w:szCs w:val="24"/>
            </w:rPr>
          </w:pPr>
          <w:r>
            <w:rPr>
              <w:b/>
              <w:sz w:val="22"/>
              <w:szCs w:val="24"/>
            </w:rPr>
            <w:t xml:space="preserve">Author contributions (CRediT). </w:t>
          </w:r>
          <w:r>
            <w:rPr>
              <w:sz w:val="22"/>
              <w:szCs w:val="24"/>
            </w:rPr>
            <w:t xml:space="preserve">e.g., Author One: Conceptualization, Methodology, Writing – original draft. Author Two: Formal analysis, Writing – review &amp; editing.</w:t>
          </w:r>
        </w:p>
        <w:p w14:paraId="13797599" w14:textId="3E7D8D24" w:rsidR="00716D44" w:rsidRPr="00D77B4B" w:rsidRDefault="00000000" w:rsidP="00D77B4B">
          <w:pPr>
            <w:pStyle w:val="IJPSCBody"/>
            <w:rPr>
              <w:sz w:val="22"/>
              <w:szCs w:val="24"/>
            </w:rPr>
          </w:pPr>
          <w:r>
            <w:rPr>
              <w:b/>
              <w:sz w:val="22"/>
              <w:szCs w:val="24"/>
            </w:rPr>
            <w:t xml:space="preserve">Acknowledgements. </w:t>
          </w:r>
          <w:r>
            <w:rPr>
              <w:sz w:val="22"/>
              <w:szCs w:val="24"/>
            </w:rPr>
            <w:t xml:space="preserve">Thank persons or institutions who supported the work but do not meet the authorship criteria.</w:t>
          </w:r>
        </w:p>
      </w:sdtContent>
    </w:sdt>
    <w:p w14:paraId="056D6F70" w14:textId="77777777" w:rsidR="002E59C5" w:rsidRPr="00AE724B" w:rsidRDefault="00000000">
      <w:r>
        <w:br w:type="page"/>
      </w:r>
    </w:p>
    <w:p w14:paraId="63BAD1C3" w14:textId="77777777" w:rsidR="002E59C5" w:rsidRPr="00AE724B" w:rsidRDefault="00000000">
      <w:pPr>
        <w:pStyle w:val="IJPSCHeading1"/>
        <w:pBdr>
          <w:bottom w:val="single" w:sz="3" w:space="3" w:color="CBD5DF"/>
        </w:pBdr>
        <w:rPr>
          <w:color w:val="auto"/>
        </w:rPr>
      </w:pPr>
      <w:r>
        <w:rPr>
          <w:color w:val="auto"/>
        </w:rPr>
        <w:t xml:space="preserve">References</w:t>
      </w:r>
    </w:p>
    <w:p w14:paraId="110E14BD" w14:textId="77777777" w:rsidR="002E59C5" w:rsidRPr="00AE724B" w:rsidRDefault="00000000" w:rsidP="002A7F2B">
      <w:pPr>
        <w:pStyle w:val="IJPSCTextParagraph"/>
      </w:pPr>
      <w:r>
        <w:rPr>
          <w:sz w:val="22"/>
          <w:szCs w:val="24"/>
        </w:rPr>
        <w:t xml:space="preserve">List all cited sources alphabetically in APA 7th edition format. Include the DOI as a full URL (https://doi.org/…) wherever one exists. Remove all hyperlinks (plain text only). Examples:</w:t>
      </w:r>
    </w:p>
    <w:sdt>
      <w:sdtPr>
        <w:alias w:val="References (one entry per paragraph)"/>
        <w:tag w:val="ijpsc:references"/>
        <w:id w:val="700021"/>
        <w:lock w:val="sdtLocked"/>
      </w:sdtPr>
      <w:sdtContent>
        <w:p w14:paraId="1E2A2EB6" w14:textId="77777777" w:rsidR="002E59C5" w:rsidRPr="00AE724B" w:rsidRDefault="00000000" w:rsidP="006C07FF">
          <w:pPr>
            <w:pStyle w:val="IJPSCReferences"/>
          </w:pPr>
          <w:r>
            <w:t xml:space="preserve">Author, A. A., &amp; Author, B. B. (Year). Title of the journal article in sentence case. </w:t>
          </w:r>
          <w:r>
            <w:rPr>
              <w:i/>
            </w:rPr>
            <w:t xml:space="preserve">Name of the Journal in Title Case, 12</w:t>
          </w:r>
          <w:r>
            <w:t xml:space="preserve">(3), 45–67. https://doi.org/10.xxxx/xxxxx</w:t>
          </w:r>
        </w:p>
        <w:p w14:paraId="1E2A2EB6" w14:textId="77777777" w:rsidR="002E59C5" w:rsidRPr="00AE724B" w:rsidRDefault="00000000" w:rsidP="006C07FF">
          <w:pPr>
            <w:pStyle w:val="IJPSCReferences"/>
          </w:pPr>
          <w:r>
            <w:t xml:space="preserve">Author, A. A. (Year). </w:t>
          </w:r>
          <w:r>
            <w:rPr>
              <w:i/>
            </w:rPr>
            <w:t xml:space="preserve">Title of the book in sentence case</w:t>
          </w:r>
          <w:r>
            <w:t xml:space="preserve"> (2nd ed.). Publisher. https://doi.org/10.xxxx/xxxxx</w:t>
          </w:r>
        </w:p>
        <w:p w14:paraId="1E2A2EB6" w14:textId="77777777" w:rsidR="002E59C5" w:rsidRPr="00AE724B" w:rsidRDefault="00000000" w:rsidP="006C07FF">
          <w:pPr>
            <w:pStyle w:val="IJPSCReferences"/>
          </w:pPr>
          <w:r>
            <w:t xml:space="preserve">Author, A. A. (Year). Title of the book chapter. In E. E. Editor (Ed.), </w:t>
          </w:r>
          <w:r>
            <w:rPr>
              <w:i/>
            </w:rPr>
            <w:t xml:space="preserve">Title of the edited book</w:t>
          </w:r>
          <w:r>
            <w:t xml:space="preserve"> (pp. 123–145). Publisher. https://doi.org/10.xxxx/xxxxx</w:t>
          </w:r>
        </w:p>
        <w:p w14:paraId="1E2A2EB6" w14:textId="77777777" w:rsidR="002E59C5" w:rsidRPr="00AE724B" w:rsidRDefault="00000000" w:rsidP="006C07FF">
          <w:pPr>
            <w:pStyle w:val="IJPSCReferences"/>
          </w:pPr>
          <w:r>
            <w:t xml:space="preserve">Organisation Name. (Year, Month Day). </w:t>
          </w:r>
          <w:r>
            <w:rPr>
              <w:i/>
            </w:rPr>
            <w:t xml:space="preserve">Title of the web page or report</w:t>
          </w:r>
          <w:r>
            <w:t xml:space="preserve">. Site Name. https://www.example.org/page</w:t>
          </w:r>
        </w:p>
        <w:p w14:paraId="1E2A2EB6" w14:textId="77777777" w:rsidR="002E59C5" w:rsidRPr="00AE724B" w:rsidRDefault="00000000" w:rsidP="006C07FF">
          <w:pPr>
            <w:pStyle w:val="IJPSCReferences"/>
          </w:pPr>
          <w:bookmarkStart w:id="901" w:name="IJPSC_LastPage"/>
          <w:r>
            <w:t xml:space="preserve">Salamanina, S., &amp; Meshko, N. (2025). Strategies for managing remote teams in international enterprises. </w:t>
          </w:r>
          <w:r>
            <w:rPr>
              <w:i/>
            </w:rPr>
            <w:t xml:space="preserve">International Journal of Psychology and Strategic Communication, 1</w:t>
          </w:r>
          <w:r>
            <w:t xml:space="preserve">(2), 221–229. https://doi.org/10.61030/UUMA1480</w:t>
          </w:r>
          <w:bookmarkEnd w:id="901"/>
        </w:p>
      </w:sdtContent>
    </w:sdt>
    <w:sectPr w:rsidR="002E59C5" w:rsidRPr="00AE724B" w:rsidSect="004A6D8F">
      <w:headerReference w:type="default" r:id="rId10"/>
      <w:footerReference w:type="default" r:id="rId11"/>
      <w:footerReference w:type="first" r:id="rId12"/>
      <w:pgSz w:w="11906" w:h="16838" w:code="9"/>
      <w:pgMar w:top="1418" w:right="936" w:bottom="765" w:left="936" w:header="312" w:footer="312"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4792D" w14:textId="77777777" w:rsidR="00B342BE" w:rsidRDefault="00B342BE">
      <w:pPr>
        <w:spacing w:after="0" w:line="240" w:lineRule="auto"/>
      </w:pPr>
      <w:r>
        <w:separator/>
      </w:r>
    </w:p>
  </w:endnote>
  <w:endnote w:type="continuationSeparator" w:id="0">
    <w:p w14:paraId="065716E0" w14:textId="77777777" w:rsidR="00B342BE" w:rsidRDefault="00B342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353D1" w14:textId="77777777" w:rsidR="002E59C5" w:rsidRDefault="00000000">
    <w:pPr>
      <w:pBdr>
        <w:top w:val="single" w:sz="4" w:space="4" w:color="9EABB8"/>
      </w:pBdr>
      <w:spacing w:before="40" w:after="0"/>
      <w:jc w:val="center"/>
    </w:pPr>
    <w:r>
      <w:rPr>
        <w:rFonts w:ascii="Arial" w:hAnsi="Arial"/>
        <w:sz w:val="16"/>
      </w:rPr>
      <w:t xml:space="preserve">|  </w:t>
    </w:r>
    <w:r>
      <w:rPr>
        <w:rFonts w:ascii="Arial" w:hAnsi="Arial"/>
        <w:sz w:val="16"/>
      </w:rPr>
      <w:fldChar w:fldCharType="begin"/>
    </w:r>
    <w:r>
      <w:rPr>
        <w:rFonts w:ascii="Arial" w:hAnsi="Arial"/>
        <w:sz w:val="16"/>
      </w:rPr>
      <w:instrText xml:space="preserve"> PAGE </w:instrText>
    </w:r>
    <w:r>
      <w:rPr>
        <w:rFonts w:ascii="Arial" w:hAnsi="Arial"/>
        <w:sz w:val="16"/>
      </w:rPr>
      <w:fldChar w:fldCharType="separate"/>
    </w:r>
    <w:r>
      <w:rPr>
        <w:rFonts w:ascii="Arial" w:hAnsi="Arial"/>
        <w:sz w:val="16"/>
      </w:rPr>
      <w:t>1</w:t>
    </w:r>
    <w:r>
      <w:rPr>
        <w:rFonts w:ascii="Arial" w:hAnsi="Arial"/>
        <w:sz w:val="16"/>
      </w:rPr>
      <w:fldChar w:fldCharType="end"/>
    </w:r>
    <w:r>
      <w:rPr>
        <w:rFonts w:ascii="Arial" w:hAnsi="Arial"/>
        <w:sz w:val="16"/>
      </w:rPr>
      <w:t xml:space="preserve">  |</w:t>
    </w:r>
  </w:p>
  <w:p>
    <w:pPr>
      <w:spacing w:before="0" w:after="0" w:line="160" w:lineRule="exact"/>
      <w:jc w:val="right"/>
    </w:pPr>
    <w:sdt>
      <w:sdtPr>
        <w:alias w:val="Template version (do not delete)"/>
        <w:tag w:val="ijpsc:template-version"/>
        <w:id w:val="799002"/>
        <w:lock w:val="sdtContentLocked"/>
        <w:text/>
      </w:sdtPr>
      <w:sdtContent>
        <w:r>
          <w:rPr>
            <w:rFonts w:ascii="Arial" w:hAnsi="Arial"/>
            <w:color w:val="9EABB8"/>
            <w:sz w:val="12"/>
          </w:rPr>
          <w:t>IJPSC final manuscript template 2026-10</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D4277" w14:textId="77777777" w:rsidR="002E59C5" w:rsidRDefault="00000000">
    <w:pPr>
      <w:pBdr>
        <w:top w:val="single" w:sz="4" w:space="4" w:color="9EABB8"/>
      </w:pBdr>
      <w:spacing w:before="40" w:after="0"/>
      <w:jc w:val="center"/>
    </w:pPr>
    <w:r>
      <w:rPr>
        <w:rFonts w:ascii="Arial" w:hAnsi="Arial"/>
        <w:sz w:val="16"/>
      </w:rPr>
      <w:t xml:space="preserve">|  </w:t>
    </w:r>
    <w:r>
      <w:rPr>
        <w:rFonts w:ascii="Arial" w:hAnsi="Arial"/>
        <w:sz w:val="16"/>
      </w:rPr>
      <w:fldChar w:fldCharType="begin"/>
    </w:r>
    <w:r>
      <w:rPr>
        <w:rFonts w:ascii="Arial" w:hAnsi="Arial"/>
        <w:sz w:val="16"/>
      </w:rPr>
      <w:instrText xml:space="preserve"> PAGE </w:instrText>
    </w:r>
    <w:r>
      <w:rPr>
        <w:rFonts w:ascii="Arial" w:hAnsi="Arial"/>
        <w:sz w:val="16"/>
      </w:rPr>
      <w:fldChar w:fldCharType="separate"/>
    </w:r>
    <w:r>
      <w:rPr>
        <w:rFonts w:ascii="Arial" w:hAnsi="Arial"/>
        <w:sz w:val="16"/>
      </w:rPr>
      <w:t>1</w:t>
    </w:r>
    <w:r>
      <w:rPr>
        <w:rFonts w:ascii="Arial" w:hAnsi="Arial"/>
        <w:sz w:val="16"/>
      </w:rPr>
      <w:fldChar w:fldCharType="end"/>
    </w:r>
    <w:r>
      <w:rPr>
        <w:rFonts w:ascii="Arial" w:hAnsi="Arial"/>
        <w:sz w:val="16"/>
      </w:rPr>
      <w:t xml:space="preserve">  |</w:t>
    </w:r>
  </w:p>
  <w:p>
    <w:pPr>
      <w:spacing w:before="0" w:after="0" w:line="160" w:lineRule="exact"/>
      <w:jc w:val="right"/>
    </w:pPr>
    <w:sdt>
      <w:sdtPr>
        <w:alias w:val="Template version (do not delete)"/>
        <w:tag w:val="ijpsc:template-version"/>
        <w:id w:val="799002"/>
        <w:lock w:val="sdtContentLocked"/>
        <w:text/>
      </w:sdtPr>
      <w:sdtContent>
        <w:r>
          <w:rPr>
            <w:rFonts w:ascii="Arial" w:hAnsi="Arial"/>
            <w:color w:val="9EABB8"/>
            <w:sz w:val="12"/>
          </w:rPr>
          <w:t>IJPSC final manuscript template 2026-10</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8AA7A" w14:textId="77777777" w:rsidR="00B342BE" w:rsidRDefault="00B342BE">
      <w:pPr>
        <w:spacing w:after="0" w:line="240" w:lineRule="auto"/>
      </w:pPr>
      <w:r>
        <w:separator/>
      </w:r>
    </w:p>
  </w:footnote>
  <w:footnote w:type="continuationSeparator" w:id="0">
    <w:p w14:paraId="48C31E7B" w14:textId="77777777" w:rsidR="00B342BE" w:rsidRDefault="00B342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68B72" w14:textId="77777777" w:rsidR="00716D44" w:rsidRDefault="00716D44"/>
  <w:p w14:paraId="458ECDC4" w14:textId="77777777" w:rsidR="00716D44" w:rsidRDefault="00716D44"/>
  <w:tbl>
    <w:tblPr>
      <w:tblW w:w="0" w:type="auto"/>
      <w:jc w:val="center"/>
      <w:tblBorders>
        <w:bottom w:val="single" w:sz="12" w:space="0" w:color="000000" w:themeColor="text1"/>
      </w:tblBorders>
      <w:tblLayout w:type="fixed"/>
      <w:tblLook w:val="04A0" w:firstRow="1" w:lastRow="0" w:firstColumn="1" w:lastColumn="0" w:noHBand="0" w:noVBand="1"/>
    </w:tblPr>
    <w:tblGrid>
      <w:gridCol w:w="6519"/>
      <w:gridCol w:w="3514"/>
    </w:tblGrid>
    <w:tr w:rsidR="002E59C5" w14:paraId="110317BF" w14:textId="77777777" w:rsidTr="00E42A03">
      <w:trPr>
        <w:trHeight w:val="282"/>
        <w:jc w:val="center"/>
      </w:trPr>
      <w:tc>
        <w:tcPr>
          <w:tcW w:w="6519" w:type="dxa"/>
          <w:tcMar>
            <w:top w:w="0" w:type="dxa"/>
            <w:left w:w="0" w:type="dxa"/>
            <w:bottom w:w="55" w:type="dxa"/>
            <w:right w:w="0" w:type="dxa"/>
          </w:tcMar>
        </w:tcPr>
        <w:p w14:paraId="20656BCD" w14:textId="77777777" w:rsidR="002E59C5" w:rsidRPr="00E42A03" w:rsidRDefault="00000000" w:rsidP="00716D44">
          <w:pPr>
            <w:spacing w:after="0"/>
            <w:ind w:firstLine="0"/>
            <w:rPr>
              <w:color w:val="000000" w:themeColor="text1"/>
            </w:rPr>
          </w:pPr>
          <w:r>
            <w:rPr>
              <w:rFonts w:ascii="Arial" w:eastAsia="Arial" w:hAnsi="Arial"/>
              <w:b/>
              <w:color w:val="000000" w:themeColor="text1"/>
              <w:sz w:val="15"/>
            </w:rPr>
            <w:fldChar w:fldCharType="begin" w:dirty="true"/>
          </w:r>
          <w:r>
            <w:rPr>
              <w:rFonts w:ascii="Arial" w:eastAsia="Arial" w:hAnsi="Arial"/>
              <w:b/>
              <w:color w:val="000000" w:themeColor="text1"/>
              <w:sz w:val="15"/>
            </w:rPr>
            <w:instrText xml:space="preserve"> REF IJPSC_RunningTitle \h </w:instrText>
          </w:r>
          <w:r>
            <w:rPr>
              <w:rFonts w:ascii="Arial" w:eastAsia="Arial" w:hAnsi="Arial"/>
              <w:b/>
              <w:color w:val="000000" w:themeColor="text1"/>
              <w:sz w:val="15"/>
            </w:rPr>
            <w:fldChar w:fldCharType="separate"/>
          </w:r>
          <w:r>
            <w:rPr>
              <w:rFonts w:ascii="Arial" w:eastAsia="Arial" w:hAnsi="Arial"/>
              <w:b/>
              <w:color w:val="000000" w:themeColor="text1"/>
              <w:sz w:val="15"/>
            </w:rPr>
            <w:t xml:space="preserve">Short title of the article</w:t>
          </w:r>
          <w:r>
            <w:rPr>
              <w:rFonts w:ascii="Arial" w:eastAsia="Arial" w:hAnsi="Arial"/>
              <w:b/>
              <w:color w:val="000000" w:themeColor="text1"/>
              <w:sz w:val="15"/>
            </w:rPr>
            <w:fldChar w:fldCharType="end"/>
          </w:r>
        </w:p>
      </w:tc>
      <w:tc>
        <w:tcPr>
          <w:tcW w:w="3514" w:type="dxa"/>
          <w:tcMar>
            <w:top w:w="0" w:type="dxa"/>
            <w:left w:w="0" w:type="dxa"/>
            <w:bottom w:w="55" w:type="dxa"/>
            <w:right w:w="0" w:type="dxa"/>
          </w:tcMar>
        </w:tcPr>
        <w:p w14:paraId="6DE54E8B" w14:textId="77777777" w:rsidR="002E59C5" w:rsidRPr="00E42A03" w:rsidRDefault="00000000">
          <w:pPr>
            <w:spacing w:after="0"/>
            <w:jc w:val="right"/>
            <w:rPr>
              <w:color w:val="000000" w:themeColor="text1"/>
            </w:rPr>
          </w:pPr>
          <w:r>
            <w:rPr>
              <w:rFonts w:ascii="Arial" w:eastAsia="Arial" w:hAnsi="Arial"/>
              <w:i/>
              <w:color w:val="000000" w:themeColor="text1"/>
              <w:sz w:val="14"/>
            </w:rPr>
            <w:t xml:space="preserve">IJPSC </w:t>
          </w:r>
          <w:r>
            <w:rPr>
              <w:rFonts w:ascii="Arial" w:eastAsia="Arial" w:hAnsi="Arial"/>
              <w:i/>
              <w:color w:val="000000" w:themeColor="text1"/>
              <w:sz w:val="14"/>
            </w:rPr>
            <w:fldChar w:fldCharType="begin" w:dirty="true"/>
          </w:r>
          <w:r>
            <w:rPr>
              <w:rFonts w:ascii="Arial" w:eastAsia="Arial" w:hAnsi="Arial"/>
              <w:i/>
              <w:color w:val="000000" w:themeColor="text1"/>
              <w:sz w:val="14"/>
            </w:rPr>
            <w:instrText xml:space="preserve"> REF IJPSC_Volume \h </w:instrText>
          </w:r>
          <w:r>
            <w:rPr>
              <w:rFonts w:ascii="Arial" w:eastAsia="Arial" w:hAnsi="Arial"/>
              <w:i/>
              <w:color w:val="000000" w:themeColor="text1"/>
              <w:sz w:val="14"/>
            </w:rPr>
            <w:fldChar w:fldCharType="separate"/>
          </w:r>
          <w:r>
            <w:rPr>
              <w:rFonts w:ascii="Arial" w:eastAsia="Arial" w:hAnsi="Arial"/>
              <w:i/>
              <w:color w:val="000000" w:themeColor="text1"/>
              <w:sz w:val="14"/>
            </w:rPr>
            <w:t xml:space="preserve">[x]</w:t>
          </w:r>
          <w:r>
            <w:rPr>
              <w:rFonts w:ascii="Arial" w:eastAsia="Arial" w:hAnsi="Arial"/>
              <w:i/>
              <w:color w:val="000000" w:themeColor="text1"/>
              <w:sz w:val="14"/>
            </w:rPr>
            <w:fldChar w:fldCharType="end"/>
          </w:r>
          <w:r>
            <w:rPr>
              <w:rFonts w:ascii="Arial" w:eastAsia="Arial" w:hAnsi="Arial"/>
              <w:i/>
              <w:color w:val="000000" w:themeColor="text1"/>
              <w:sz w:val="14"/>
            </w:rPr>
            <w:t xml:space="preserve">(</w:t>
          </w:r>
          <w:r>
            <w:rPr>
              <w:rFonts w:ascii="Arial" w:eastAsia="Arial" w:hAnsi="Arial"/>
              <w:i/>
              <w:color w:val="000000" w:themeColor="text1"/>
              <w:sz w:val="14"/>
            </w:rPr>
            <w:fldChar w:fldCharType="begin" w:dirty="true"/>
          </w:r>
          <w:r>
            <w:rPr>
              <w:rFonts w:ascii="Arial" w:eastAsia="Arial" w:hAnsi="Arial"/>
              <w:i/>
              <w:color w:val="000000" w:themeColor="text1"/>
              <w:sz w:val="14"/>
            </w:rPr>
            <w:instrText xml:space="preserve"> REF IJPSC_Issue \h </w:instrText>
          </w:r>
          <w:r>
            <w:rPr>
              <w:rFonts w:ascii="Arial" w:eastAsia="Arial" w:hAnsi="Arial"/>
              <w:i/>
              <w:color w:val="000000" w:themeColor="text1"/>
              <w:sz w:val="14"/>
            </w:rPr>
            <w:fldChar w:fldCharType="separate"/>
          </w:r>
          <w:r>
            <w:rPr>
              <w:rFonts w:ascii="Arial" w:eastAsia="Arial" w:hAnsi="Arial"/>
              <w:i/>
              <w:color w:val="000000" w:themeColor="text1"/>
              <w:sz w:val="14"/>
            </w:rPr>
            <w:t xml:space="preserve">[x]</w:t>
          </w:r>
          <w:r>
            <w:rPr>
              <w:rFonts w:ascii="Arial" w:eastAsia="Arial" w:hAnsi="Arial"/>
              <w:i/>
              <w:color w:val="000000" w:themeColor="text1"/>
              <w:sz w:val="14"/>
            </w:rPr>
            <w:fldChar w:fldCharType="end"/>
          </w:r>
          <w:r>
            <w:rPr>
              <w:rFonts w:ascii="Arial" w:eastAsia="Arial" w:hAnsi="Arial"/>
              <w:i/>
              <w:color w:val="000000" w:themeColor="text1"/>
              <w:sz w:val="14"/>
            </w:rPr>
            <w:t xml:space="preserve">)  |  doi:10.61030/</w:t>
          </w:r>
          <w:r>
            <w:rPr>
              <w:rFonts w:ascii="Arial" w:eastAsia="Arial" w:hAnsi="Arial"/>
              <w:i/>
              <w:color w:val="000000" w:themeColor="text1"/>
              <w:sz w:val="14"/>
            </w:rPr>
            <w:fldChar w:fldCharType="begin" w:dirty="true"/>
          </w:r>
          <w:r>
            <w:rPr>
              <w:rFonts w:ascii="Arial" w:eastAsia="Arial" w:hAnsi="Arial"/>
              <w:i/>
              <w:color w:val="000000" w:themeColor="text1"/>
              <w:sz w:val="14"/>
            </w:rPr>
            <w:instrText xml:space="preserve"> REF IJPSC_DOI \h </w:instrText>
          </w:r>
          <w:r>
            <w:rPr>
              <w:rFonts w:ascii="Arial" w:eastAsia="Arial" w:hAnsi="Arial"/>
              <w:i/>
              <w:color w:val="000000" w:themeColor="text1"/>
              <w:sz w:val="14"/>
            </w:rPr>
            <w:fldChar w:fldCharType="separate"/>
          </w:r>
          <w:r>
            <w:rPr>
              <w:rFonts w:ascii="Arial" w:eastAsia="Arial" w:hAnsi="Arial"/>
              <w:i/>
              <w:color w:val="000000" w:themeColor="text1"/>
              <w:sz w:val="14"/>
            </w:rPr>
            <w:t xml:space="preserve">[assigned]</w:t>
          </w:r>
          <w:r>
            <w:rPr>
              <w:rFonts w:ascii="Arial" w:eastAsia="Arial" w:hAnsi="Arial"/>
              <w:i/>
              <w:color w:val="000000" w:themeColor="text1"/>
              <w:sz w:val="14"/>
            </w:rPr>
            <w:fldChar w:fldCharType="end"/>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752046507">
    <w:abstractNumId w:val="8"/>
  </w:num>
  <w:num w:numId="2" w16cid:durableId="711656145">
    <w:abstractNumId w:val="6"/>
  </w:num>
  <w:num w:numId="3" w16cid:durableId="1228304303">
    <w:abstractNumId w:val="5"/>
  </w:num>
  <w:num w:numId="4" w16cid:durableId="551501201">
    <w:abstractNumId w:val="4"/>
  </w:num>
  <w:num w:numId="5" w16cid:durableId="665013591">
    <w:abstractNumId w:val="7"/>
  </w:num>
  <w:num w:numId="6" w16cid:durableId="2044136422">
    <w:abstractNumId w:val="3"/>
  </w:num>
  <w:num w:numId="7" w16cid:durableId="1897162413">
    <w:abstractNumId w:val="2"/>
  </w:num>
  <w:num w:numId="8" w16cid:durableId="1140539786">
    <w:abstractNumId w:val="1"/>
  </w:num>
  <w:num w:numId="9" w16cid:durableId="11758490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saveSubset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D7FC1"/>
    <w:rsid w:val="001E74FF"/>
    <w:rsid w:val="00202610"/>
    <w:rsid w:val="0029639D"/>
    <w:rsid w:val="002A7F2B"/>
    <w:rsid w:val="002E59C5"/>
    <w:rsid w:val="002F7AA6"/>
    <w:rsid w:val="00326F90"/>
    <w:rsid w:val="003E3119"/>
    <w:rsid w:val="00443FCA"/>
    <w:rsid w:val="004A6D8F"/>
    <w:rsid w:val="0051312B"/>
    <w:rsid w:val="006C07FF"/>
    <w:rsid w:val="00714243"/>
    <w:rsid w:val="00716D44"/>
    <w:rsid w:val="0072189F"/>
    <w:rsid w:val="008D6630"/>
    <w:rsid w:val="00AA1D8D"/>
    <w:rsid w:val="00AC1B16"/>
    <w:rsid w:val="00AE724B"/>
    <w:rsid w:val="00B342BE"/>
    <w:rsid w:val="00B47730"/>
    <w:rsid w:val="00C709C7"/>
    <w:rsid w:val="00CB0664"/>
    <w:rsid w:val="00D32F37"/>
    <w:rsid w:val="00D77B4B"/>
    <w:rsid w:val="00E42A03"/>
    <w:rsid w:val="00EB724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B859A7"/>
  <w14:defaultImageDpi w14:val="300"/>
  <w15:docId w15:val="{C4A6D377-527D-4FCE-B70F-DC5D959A4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FC693F"/>
    <w:pPr>
      <w:spacing w:after="40" w:line="245" w:lineRule="auto"/>
      <w:ind w:firstLine="272"/>
      <w:jc w:val="both"/>
    </w:pPr>
    <w:rPr>
      <w:rFonts w:ascii="Times New Roman" w:eastAsia="Times New Roman" w:hAnsi="Times New Roman"/>
      <w:sz w:val="20"/>
    </w:rPr>
  </w:style>
  <w:style w:type="paragraph" w:styleId="berschrift1">
    <w:name w:val="heading 1"/>
    <w:basedOn w:val="Standard"/>
    <w:next w:val="Standard"/>
    <w:link w:val="berschrift1Zchn"/>
    <w:uiPriority w:val="9"/>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rsid w:val="00FC693F"/>
    <w:pPr>
      <w:numPr>
        <w:ilvl w:val="1"/>
      </w:numPr>
      <w:ind w:firstLine="272"/>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rsid w:val="00FC693F"/>
    <w:rPr>
      <w:b/>
      <w:bCs/>
    </w:rPr>
  </w:style>
  <w:style w:type="character" w:styleId="Hervorhebung">
    <w:name w:val="Emphasis"/>
    <w:basedOn w:val="Absatz-Standardschriftart"/>
    <w:uiPriority w:val="20"/>
    <w:rsid w:val="00FC693F"/>
    <w:rPr>
      <w:i/>
      <w:iCs/>
    </w:rPr>
  </w:style>
  <w:style w:type="paragraph" w:styleId="IntensivesZitat">
    <w:name w:val="Intense Quote"/>
    <w:basedOn w:val="Standard"/>
    <w:next w:val="Standard"/>
    <w:link w:val="IntensivesZitatZchn"/>
    <w:uiPriority w:val="30"/>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rsid w:val="00FC693F"/>
    <w:rPr>
      <w:i/>
      <w:iCs/>
      <w:color w:val="808080" w:themeColor="text1" w:themeTint="7F"/>
    </w:rPr>
  </w:style>
  <w:style w:type="character" w:styleId="IntensiveHervorhebung">
    <w:name w:val="Intense Emphasis"/>
    <w:basedOn w:val="Absatz-Standardschriftart"/>
    <w:uiPriority w:val="21"/>
    <w:rsid w:val="00FC693F"/>
    <w:rPr>
      <w:b/>
      <w:bCs/>
      <w:i/>
      <w:iCs/>
      <w:color w:val="4F81BD" w:themeColor="accent1"/>
    </w:rPr>
  </w:style>
  <w:style w:type="character" w:styleId="SchwacherVerweis">
    <w:name w:val="Subtle Reference"/>
    <w:basedOn w:val="Absatz-Standardschriftart"/>
    <w:uiPriority w:val="31"/>
    <w:rsid w:val="00FC693F"/>
    <w:rPr>
      <w:smallCaps/>
      <w:color w:val="C0504D" w:themeColor="accent2"/>
      <w:u w:val="single"/>
    </w:rPr>
  </w:style>
  <w:style w:type="character" w:styleId="IntensiverVerweis">
    <w:name w:val="Intense Reference"/>
    <w:basedOn w:val="Absatz-Standardschriftart"/>
    <w:uiPriority w:val="32"/>
    <w:rsid w:val="00FC693F"/>
    <w:rPr>
      <w:b/>
      <w:bCs/>
      <w:smallCaps/>
      <w:color w:val="C0504D" w:themeColor="accent2"/>
      <w:spacing w:val="5"/>
      <w:u w:val="single"/>
    </w:rPr>
  </w:style>
  <w:style w:type="character" w:styleId="Buchtitel">
    <w:name w:val="Book Title"/>
    <w:basedOn w:val="Absatz-Standardschriftart"/>
    <w:uiPriority w:val="33"/>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JPSCBody">
    <w:name w:val="IJPSC Body"/>
    <w:link w:val="IJPSCBodyZchn"/>
    <w:pPr>
      <w:spacing w:after="40" w:line="245" w:lineRule="auto"/>
      <w:ind w:firstLine="272"/>
      <w:jc w:val="both"/>
    </w:pPr>
    <w:rPr>
      <w:rFonts w:ascii="Times New Roman" w:eastAsia="Times New Roman" w:hAnsi="Times New Roman"/>
      <w:sz w:val="20"/>
    </w:rPr>
  </w:style>
  <w:style w:type="paragraph" w:customStyle="1" w:styleId="IJPSCHeading1">
    <w:name w:val="IJPSC Heading 1"/>
    <w:link w:val="IJPSCHeading1Zchn"/>
    <w:pPr>
      <w:keepNext/>
      <w:spacing w:before="220" w:after="80"/>
      <w:outlineLvl w:val="0"/>
    </w:pPr>
    <w:rPr>
      <w:rFonts w:ascii="Arial" w:eastAsia="Arial" w:hAnsi="Arial"/>
      <w:b/>
      <w:color w:val="0B1F3A"/>
      <w:sz w:val="23"/>
    </w:rPr>
  </w:style>
  <w:style w:type="paragraph" w:customStyle="1" w:styleId="IJPSCHeading2">
    <w:name w:val="IJPSC Heading 2"/>
    <w:basedOn w:val="IJPSCHeading1"/>
    <w:next w:val="IJPSCTextParagraph"/>
    <w:qFormat/>
    <w:pPr>
      <w:keepNext/>
      <w:spacing w:before="160" w:after="60"/>
      <w:outlineLvl w:val="1"/>
    </w:pPr>
    <w:rPr>
      <w:rFonts w:ascii="Arial" w:eastAsia="Arial" w:hAnsi="Arial"/>
      <w:b/>
      <w:i/>
      <w:color w:val="0B1F3A"/>
      <w:sz w:val="20"/>
    </w:rPr>
  </w:style>
  <w:style w:type="paragraph" w:customStyle="1" w:styleId="IJPSCBullet">
    <w:name w:val="IJPSC Bullet"/>
    <w:link w:val="IJPSCBulletZchn"/>
    <w:pPr>
      <w:spacing w:after="30"/>
      <w:ind w:left="482" w:hanging="255"/>
      <w:jc w:val="both"/>
    </w:pPr>
    <w:rPr>
      <w:rFonts w:ascii="Times New Roman" w:hAnsi="Times New Roman"/>
      <w:sz w:val="20"/>
    </w:rPr>
  </w:style>
  <w:style w:type="paragraph" w:customStyle="1" w:styleId="IJPSCNumber">
    <w:name w:val="IJPSC Number"/>
    <w:link w:val="IJPSCNumberZchn"/>
    <w:pPr>
      <w:spacing w:after="30"/>
      <w:ind w:left="482" w:hanging="255"/>
      <w:jc w:val="both"/>
    </w:pPr>
    <w:rPr>
      <w:rFonts w:ascii="Times New Roman" w:hAnsi="Times New Roman"/>
      <w:sz w:val="20"/>
    </w:rPr>
  </w:style>
  <w:style w:type="paragraph" w:customStyle="1" w:styleId="IJPSCFigureCaption">
    <w:name w:val="IJPSC Figure Caption"/>
    <w:link w:val="IJPSCFigureCaptionZchn"/>
    <w:pPr>
      <w:spacing w:before="60" w:after="20"/>
      <w:jc w:val="center"/>
    </w:pPr>
    <w:rPr>
      <w:rFonts w:ascii="Arial" w:hAnsi="Arial"/>
      <w:b/>
      <w:color w:val="0B1F3A"/>
      <w:sz w:val="17"/>
    </w:rPr>
  </w:style>
  <w:style w:type="paragraph" w:customStyle="1" w:styleId="IJPSCFigureSource">
    <w:name w:val="IJPSC Figure Source"/>
    <w:link w:val="IJPSCFigureSourceZchn"/>
    <w:pPr>
      <w:spacing w:after="120"/>
      <w:jc w:val="center"/>
    </w:pPr>
    <w:rPr>
      <w:rFonts w:ascii="Arial" w:hAnsi="Arial"/>
      <w:i/>
      <w:color w:val="536579"/>
      <w:sz w:val="16"/>
    </w:rPr>
  </w:style>
  <w:style w:type="paragraph" w:customStyle="1" w:styleId="IJPSCReference">
    <w:name w:val="IJPSC Reference"/>
    <w:link w:val="IJPSCReferenceZchn"/>
    <w:pPr>
      <w:spacing w:after="60" w:line="240" w:lineRule="auto"/>
      <w:ind w:left="397" w:hanging="397"/>
    </w:pPr>
    <w:rPr>
      <w:rFonts w:ascii="Times New Roman" w:hAnsi="Times New Roman"/>
      <w:sz w:val="18"/>
    </w:rPr>
  </w:style>
  <w:style w:type="paragraph" w:customStyle="1" w:styleId="IJPSCAbstract">
    <w:name w:val="IJPSC Abstract"/>
    <w:link w:val="IJPSCAbstractZchn"/>
    <w:pPr>
      <w:spacing w:after="60" w:line="240" w:lineRule="auto"/>
      <w:jc w:val="both"/>
    </w:pPr>
    <w:rPr>
      <w:rFonts w:ascii="Times New Roman" w:hAnsi="Times New Roman"/>
      <w:sz w:val="19"/>
    </w:rPr>
  </w:style>
  <w:style w:type="paragraph" w:customStyle="1" w:styleId="IJPSCMetadata">
    <w:name w:val="IJPSC Metadata"/>
  </w:style>
  <w:style w:type="paragraph" w:customStyle="1" w:styleId="IJPSCAbstract0">
    <w:name w:val="IJPSC_Abstract"/>
    <w:basedOn w:val="IJPSCAbstract"/>
    <w:link w:val="IJPSCAbstractZchn0"/>
    <w:qFormat/>
    <w:rsid w:val="002A7F2B"/>
  </w:style>
  <w:style w:type="character" w:customStyle="1" w:styleId="IJPSCAbstractZchn">
    <w:name w:val="IJPSC Abstract Zchn"/>
    <w:basedOn w:val="Absatz-Standardschriftart"/>
    <w:link w:val="IJPSCAbstract"/>
    <w:rsid w:val="002A7F2B"/>
    <w:rPr>
      <w:rFonts w:ascii="Times New Roman" w:hAnsi="Times New Roman"/>
      <w:sz w:val="19"/>
    </w:rPr>
  </w:style>
  <w:style w:type="character" w:customStyle="1" w:styleId="IJPSCAbstractZchn0">
    <w:name w:val="IJPSC_Abstract Zchn"/>
    <w:basedOn w:val="IJPSCAbstractZchn"/>
    <w:link w:val="IJPSCAbstract0"/>
    <w:rsid w:val="002A7F2B"/>
    <w:rPr>
      <w:rFonts w:ascii="Times New Roman" w:hAnsi="Times New Roman"/>
      <w:sz w:val="19"/>
    </w:rPr>
  </w:style>
  <w:style w:type="paragraph" w:customStyle="1" w:styleId="IJPSCAbstractTitle">
    <w:name w:val="IJPSC_Abstract_Title"/>
    <w:basedOn w:val="Standard"/>
    <w:link w:val="IJPSCAbstractTitleZchn"/>
    <w:qFormat/>
    <w:rsid w:val="002A7F2B"/>
    <w:pPr>
      <w:spacing w:after="80"/>
    </w:pPr>
    <w:rPr>
      <w:rFonts w:ascii="Arial" w:eastAsia="Arial" w:hAnsi="Arial"/>
      <w:b/>
      <w:caps/>
      <w:sz w:val="17"/>
    </w:rPr>
  </w:style>
  <w:style w:type="character" w:customStyle="1" w:styleId="IJPSCAbstractTitleZchn">
    <w:name w:val="IJPSC_Abstract_Title Zchn"/>
    <w:basedOn w:val="Absatz-Standardschriftart"/>
    <w:link w:val="IJPSCAbstractTitle"/>
    <w:rsid w:val="002A7F2B"/>
    <w:rPr>
      <w:rFonts w:ascii="Arial" w:eastAsia="Arial" w:hAnsi="Arial"/>
      <w:b/>
      <w:caps/>
      <w:sz w:val="17"/>
    </w:rPr>
  </w:style>
  <w:style w:type="paragraph" w:customStyle="1" w:styleId="IJPSCTextParagraph">
    <w:name w:val="IJPSC_Text_Paragraph"/>
    <w:basedOn w:val="IJPSCBody"/>
    <w:link w:val="IJPSCTextParagraphZchn"/>
    <w:qFormat/>
    <w:rsid w:val="002A7F2B"/>
    <w:rPr>
      <w:sz w:val="22"/>
      <w:szCs w:val="24"/>
    </w:rPr>
  </w:style>
  <w:style w:type="character" w:customStyle="1" w:styleId="IJPSCBodyZchn">
    <w:name w:val="IJPSC Body Zchn"/>
    <w:basedOn w:val="Absatz-Standardschriftart"/>
    <w:link w:val="IJPSCBody"/>
    <w:rsid w:val="002A7F2B"/>
    <w:rPr>
      <w:rFonts w:ascii="Times New Roman" w:eastAsia="Times New Roman" w:hAnsi="Times New Roman"/>
      <w:sz w:val="20"/>
    </w:rPr>
  </w:style>
  <w:style w:type="character" w:customStyle="1" w:styleId="IJPSCTextParagraphZchn">
    <w:name w:val="IJPSC_Text_Paragraph Zchn"/>
    <w:basedOn w:val="IJPSCBodyZchn"/>
    <w:link w:val="IJPSCTextParagraph"/>
    <w:rsid w:val="002A7F2B"/>
    <w:rPr>
      <w:rFonts w:ascii="Times New Roman" w:eastAsia="Times New Roman" w:hAnsi="Times New Roman"/>
      <w:sz w:val="20"/>
      <w:szCs w:val="24"/>
    </w:rPr>
  </w:style>
  <w:style w:type="paragraph" w:customStyle="1" w:styleId="IJPSCTitleParagraph">
    <w:name w:val="IJPSC_Title_Paragraph"/>
    <w:basedOn w:val="IJPSCHeading1"/>
    <w:link w:val="IJPSCTitleParagraphZchn"/>
    <w:qFormat/>
    <w:rsid w:val="002A7F2B"/>
    <w:rPr>
      <w:color w:val="auto"/>
    </w:rPr>
  </w:style>
  <w:style w:type="character" w:customStyle="1" w:styleId="IJPSCHeading1Zchn">
    <w:name w:val="IJPSC Heading 1 Zchn"/>
    <w:basedOn w:val="Absatz-Standardschriftart"/>
    <w:link w:val="IJPSCHeading1"/>
    <w:rsid w:val="002A7F2B"/>
    <w:rPr>
      <w:rFonts w:ascii="Arial" w:eastAsia="Arial" w:hAnsi="Arial"/>
      <w:b/>
      <w:color w:val="0B1F3A"/>
      <w:sz w:val="23"/>
    </w:rPr>
  </w:style>
  <w:style w:type="character" w:customStyle="1" w:styleId="IJPSCTitleParagraphZchn">
    <w:name w:val="IJPSC_Title_Paragraph Zchn"/>
    <w:basedOn w:val="IJPSCHeading1Zchn"/>
    <w:link w:val="IJPSCTitleParagraph"/>
    <w:rsid w:val="002A7F2B"/>
    <w:rPr>
      <w:rFonts w:ascii="Arial" w:eastAsia="Arial" w:hAnsi="Arial"/>
      <w:b/>
      <w:color w:val="0B1F3A"/>
      <w:sz w:val="23"/>
    </w:rPr>
  </w:style>
  <w:style w:type="paragraph" w:customStyle="1" w:styleId="IJPSCBulletpoints">
    <w:name w:val="IJPSC_Bulletpoints"/>
    <w:basedOn w:val="IJPSCBullet"/>
    <w:link w:val="IJPSCBulletpointsZchn"/>
    <w:qFormat/>
    <w:rsid w:val="002A7F2B"/>
    <w:rPr>
      <w:rFonts w:eastAsia="Times New Roman"/>
      <w:sz w:val="22"/>
      <w:szCs w:val="24"/>
    </w:rPr>
  </w:style>
  <w:style w:type="character" w:customStyle="1" w:styleId="IJPSCBulletZchn">
    <w:name w:val="IJPSC Bullet Zchn"/>
    <w:basedOn w:val="Absatz-Standardschriftart"/>
    <w:link w:val="IJPSCBullet"/>
    <w:rsid w:val="002A7F2B"/>
    <w:rPr>
      <w:rFonts w:ascii="Times New Roman" w:hAnsi="Times New Roman"/>
      <w:sz w:val="20"/>
    </w:rPr>
  </w:style>
  <w:style w:type="character" w:customStyle="1" w:styleId="IJPSCBulletpointsZchn">
    <w:name w:val="IJPSC_Bulletpoints Zchn"/>
    <w:basedOn w:val="IJPSCBulletZchn"/>
    <w:link w:val="IJPSCBulletpoints"/>
    <w:rsid w:val="002A7F2B"/>
    <w:rPr>
      <w:rFonts w:ascii="Times New Roman" w:eastAsia="Times New Roman" w:hAnsi="Times New Roman"/>
      <w:sz w:val="20"/>
      <w:szCs w:val="24"/>
    </w:rPr>
  </w:style>
  <w:style w:type="paragraph" w:customStyle="1" w:styleId="IJPSCNumberedBulletpoints">
    <w:name w:val="IJPSC_Numbered_Bulletpoints"/>
    <w:basedOn w:val="IJPSCNumber"/>
    <w:link w:val="IJPSCNumberedBulletpointsZchn"/>
    <w:qFormat/>
    <w:rsid w:val="002A7F2B"/>
    <w:rPr>
      <w:rFonts w:eastAsia="Times New Roman"/>
      <w:sz w:val="22"/>
      <w:szCs w:val="24"/>
    </w:rPr>
  </w:style>
  <w:style w:type="character" w:customStyle="1" w:styleId="IJPSCNumberZchn">
    <w:name w:val="IJPSC Number Zchn"/>
    <w:basedOn w:val="Absatz-Standardschriftart"/>
    <w:link w:val="IJPSCNumber"/>
    <w:rsid w:val="002A7F2B"/>
    <w:rPr>
      <w:rFonts w:ascii="Times New Roman" w:hAnsi="Times New Roman"/>
      <w:sz w:val="20"/>
    </w:rPr>
  </w:style>
  <w:style w:type="character" w:customStyle="1" w:styleId="IJPSCNumberedBulletpointsZchn">
    <w:name w:val="IJPSC_Numbered_Bulletpoints Zchn"/>
    <w:basedOn w:val="IJPSCNumberZchn"/>
    <w:link w:val="IJPSCNumberedBulletpoints"/>
    <w:rsid w:val="002A7F2B"/>
    <w:rPr>
      <w:rFonts w:ascii="Times New Roman" w:eastAsia="Times New Roman" w:hAnsi="Times New Roman"/>
      <w:sz w:val="20"/>
      <w:szCs w:val="24"/>
    </w:rPr>
  </w:style>
  <w:style w:type="paragraph" w:customStyle="1" w:styleId="IJPSCTextFigure">
    <w:name w:val="IJPSC_Text_Figure"/>
    <w:basedOn w:val="IJPSCFigureCaption"/>
    <w:link w:val="IJPSCTextFigureZchn"/>
    <w:qFormat/>
    <w:rsid w:val="002A7F2B"/>
    <w:rPr>
      <w:rFonts w:eastAsia="Arial"/>
      <w:color w:val="auto"/>
    </w:rPr>
  </w:style>
  <w:style w:type="character" w:customStyle="1" w:styleId="IJPSCFigureCaptionZchn">
    <w:name w:val="IJPSC Figure Caption Zchn"/>
    <w:basedOn w:val="Absatz-Standardschriftart"/>
    <w:link w:val="IJPSCFigureCaption"/>
    <w:rsid w:val="002A7F2B"/>
    <w:rPr>
      <w:rFonts w:ascii="Arial" w:hAnsi="Arial"/>
      <w:b/>
      <w:color w:val="0B1F3A"/>
      <w:sz w:val="17"/>
    </w:rPr>
  </w:style>
  <w:style w:type="character" w:customStyle="1" w:styleId="IJPSCTextFigureZchn">
    <w:name w:val="IJPSC_Text_Figure Zchn"/>
    <w:basedOn w:val="IJPSCFigureCaptionZchn"/>
    <w:link w:val="IJPSCTextFigure"/>
    <w:rsid w:val="002A7F2B"/>
    <w:rPr>
      <w:rFonts w:ascii="Arial" w:eastAsia="Arial" w:hAnsi="Arial"/>
      <w:b/>
      <w:color w:val="0B1F3A"/>
      <w:sz w:val="17"/>
    </w:rPr>
  </w:style>
  <w:style w:type="paragraph" w:customStyle="1" w:styleId="IJPSCSourceFigure">
    <w:name w:val="IJPSC_Source_Figure"/>
    <w:basedOn w:val="IJPSCFigureSource"/>
    <w:link w:val="IJPSCSourceFigureZchn"/>
    <w:qFormat/>
    <w:rsid w:val="002A7F2B"/>
    <w:rPr>
      <w:rFonts w:eastAsia="Arial"/>
      <w:color w:val="auto"/>
    </w:rPr>
  </w:style>
  <w:style w:type="character" w:customStyle="1" w:styleId="IJPSCFigureSourceZchn">
    <w:name w:val="IJPSC Figure Source Zchn"/>
    <w:basedOn w:val="Absatz-Standardschriftart"/>
    <w:link w:val="IJPSCFigureSource"/>
    <w:rsid w:val="002A7F2B"/>
    <w:rPr>
      <w:rFonts w:ascii="Arial" w:hAnsi="Arial"/>
      <w:i/>
      <w:color w:val="536579"/>
      <w:sz w:val="16"/>
    </w:rPr>
  </w:style>
  <w:style w:type="character" w:customStyle="1" w:styleId="IJPSCSourceFigureZchn">
    <w:name w:val="IJPSC_Source_Figure Zchn"/>
    <w:basedOn w:val="IJPSCFigureSourceZchn"/>
    <w:link w:val="IJPSCSourceFigure"/>
    <w:rsid w:val="002A7F2B"/>
    <w:rPr>
      <w:rFonts w:ascii="Arial" w:eastAsia="Arial" w:hAnsi="Arial"/>
      <w:i/>
      <w:color w:val="536579"/>
      <w:sz w:val="16"/>
    </w:rPr>
  </w:style>
  <w:style w:type="paragraph" w:customStyle="1" w:styleId="IJPSCReferences">
    <w:name w:val="IJPSC_References"/>
    <w:basedOn w:val="IJPSCReference"/>
    <w:link w:val="IJPSCReferencesZchn"/>
    <w:qFormat/>
    <w:rsid w:val="006C07FF"/>
    <w:rPr>
      <w:rFonts w:eastAsia="Times New Roman"/>
    </w:rPr>
  </w:style>
  <w:style w:type="character" w:customStyle="1" w:styleId="IJPSCReferenceZchn">
    <w:name w:val="IJPSC Reference Zchn"/>
    <w:basedOn w:val="Absatz-Standardschriftart"/>
    <w:link w:val="IJPSCReference"/>
    <w:rsid w:val="006C07FF"/>
    <w:rPr>
      <w:rFonts w:ascii="Times New Roman" w:hAnsi="Times New Roman"/>
      <w:sz w:val="18"/>
    </w:rPr>
  </w:style>
  <w:style w:type="character" w:customStyle="1" w:styleId="IJPSCReferencesZchn">
    <w:name w:val="IJPSC_References Zchn"/>
    <w:basedOn w:val="IJPSCReferenceZchn"/>
    <w:link w:val="IJPSCReferences"/>
    <w:rsid w:val="006C07FF"/>
    <w:rPr>
      <w:rFonts w:ascii="Times New Roman" w:eastAsia="Times New Roman" w:hAnsi="Times New Roman"/>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6267</Words>
  <Characters>39485</Characters>
  <Application>Microsoft Office Word</Application>
  <DocSecurity>0</DocSecurity>
  <Lines>329</Lines>
  <Paragraphs>91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IJPSC Article Template</vt:lpstr>
      <vt:lpstr/>
    </vt:vector>
  </TitlesOfParts>
  <Manager/>
  <Company/>
  <LinksUpToDate>false</LinksUpToDate>
  <CharactersWithSpaces>45661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THE ARTICLE</dc:title>
  <dc:subject>International Journal of Psychology and Strategic Communication (IJPSC)</dc:subject>
  <dc:creator>International Journal of Psychology and Strategic Communication</dc:creator>
  <cp:keywords>keyword 1, keyword 2, keyword 3 (3–6 keywords, separated by commas).</cp:keywords>
  <dc:description/>
  <cp:lastModifiedBy>IJPSC</cp:lastModifiedBy>
  <cp:revision>11</cp:revision>
  <dcterms:created xsi:type="dcterms:W3CDTF">2026-07-10T23:29:00Z</dcterms:created>
  <dcterms:modified xsi:type="dcterms:W3CDTF">2026-07-15T10:32:00Z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JPSC_TemplateVersion">
    <vt:lpwstr>2026-10</vt:lpwstr>
  </property>
  <property fmtid="{D5CDD505-2E9C-101B-9397-08002B2CF9AE}" pid="3" name="IJPSC_TemplateType">
    <vt:lpwstr>final</vt:lpwstr>
  </property>
</Properties>
</file>