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888"/>
        <w:tblW w:w="0" w:type="auto"/>
        <w:tblLayout w:type="fixed"/>
        <w:tblLook w:val="04A0" w:firstRow="1" w:lastRow="0" w:firstColumn="1" w:lastColumn="0" w:noHBand="0" w:noVBand="1"/>
      </w:tblPr>
      <w:tblGrid>
        <w:gridCol w:w="6179"/>
        <w:gridCol w:w="3855"/>
      </w:tblGrid>
      <w:tr w:rsidR="002E59C5" w:rsidRPr="00AE724B" w14:paraId="3B9827F2" w14:textId="77777777" w:rsidTr="004A6D8F">
        <w:tc>
          <w:tcPr>
            <w:tcW w:w="6179" w:type="dxa"/>
            <w:tcBorders>
              <w:bottom w:val="single" w:sz="10" w:space="0" w:color="0B1F3A"/>
            </w:tcBorders>
            <w:tcMar>
              <w:top w:w="0" w:type="dxa"/>
              <w:left w:w="0" w:type="dxa"/>
              <w:bottom w:w="45" w:type="dxa"/>
              <w:right w:w="0" w:type="dxa"/>
            </w:tcMar>
            <w:vAlign w:val="center"/>
          </w:tcPr>
          <w:p w14:paraId="7880B7EE" w14:textId="14840AA1" w:rsidR="002E59C5" w:rsidRPr="00AE724B" w:rsidRDefault="0051312B" w:rsidP="004A6D8F">
            <w:pPr>
              <w:spacing w:after="0"/>
              <w:jc w:val="left"/>
            </w:pPr>
            <w:r w:rsidRPr="00AE724B"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2898816E" wp14:editId="5D448E50">
                  <wp:simplePos x="0" y="0"/>
                  <wp:positionH relativeFrom="column">
                    <wp:posOffset>-1644650</wp:posOffset>
                  </wp:positionH>
                  <wp:positionV relativeFrom="paragraph">
                    <wp:posOffset>29845</wp:posOffset>
                  </wp:positionV>
                  <wp:extent cx="1530985" cy="884555"/>
                  <wp:effectExtent l="0" t="0" r="0" b="0"/>
                  <wp:wrapSquare wrapText="bothSides"/>
                  <wp:docPr id="212597342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973424" name="Grafik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985" cy="88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55" w:type="dxa"/>
            <w:tcBorders>
              <w:bottom w:val="single" w:sz="10" w:space="0" w:color="0B1F3A"/>
            </w:tcBorders>
            <w:tcMar>
              <w:top w:w="0" w:type="dxa"/>
              <w:left w:w="0" w:type="dxa"/>
              <w:bottom w:w="45" w:type="dxa"/>
              <w:right w:w="0" w:type="dxa"/>
            </w:tcMar>
            <w:vAlign w:val="center"/>
          </w:tcPr>
          <w:p w14:paraId="4F7BE460" w14:textId="77777777" w:rsidR="0051312B" w:rsidRPr="00AE724B" w:rsidRDefault="0051312B" w:rsidP="004A6D8F">
            <w:pPr>
              <w:spacing w:after="60"/>
              <w:jc w:val="right"/>
              <w:rPr>
                <w:rFonts w:ascii="Arial" w:eastAsia="Arial" w:hAnsi="Arial"/>
                <w:b/>
                <w:caps/>
                <w:sz w:val="15"/>
                <w:shd w:val="clear" w:color="auto" w:fill="0B1F3A"/>
              </w:rPr>
            </w:pPr>
          </w:p>
          <w:p w14:paraId="789AE4A7" w14:textId="77777777" w:rsidR="0051312B" w:rsidRPr="00AE724B" w:rsidRDefault="0051312B" w:rsidP="004A6D8F">
            <w:pPr>
              <w:spacing w:after="60"/>
              <w:jc w:val="right"/>
              <w:rPr>
                <w:rFonts w:ascii="Arial" w:eastAsia="Arial" w:hAnsi="Arial"/>
                <w:b/>
                <w:caps/>
                <w:sz w:val="15"/>
                <w:shd w:val="clear" w:color="auto" w:fill="0B1F3A"/>
              </w:rPr>
            </w:pPr>
          </w:p>
          <w:p w14:paraId="7D1D115B" w14:textId="5EF503AD" w:rsidR="002E59C5" w:rsidRPr="00AE724B" w:rsidRDefault="00000000" w:rsidP="004A6D8F">
            <w:pPr>
              <w:spacing w:after="60"/>
              <w:jc w:val="right"/>
            </w:pPr>
            <w:r w:rsidRPr="00AE724B">
              <w:rPr>
                <w:rFonts w:ascii="Arial" w:eastAsia="Arial" w:hAnsi="Arial"/>
                <w:b/>
                <w:caps/>
                <w:sz w:val="15"/>
                <w:shd w:val="clear" w:color="auto" w:fill="0B1F3A"/>
              </w:rPr>
              <w:t xml:space="preserve"> </w:t>
            </w:r>
            <w:r w:rsidRPr="00D32F37">
              <w:rPr>
                <w:rFonts w:ascii="Arial" w:eastAsia="Arial" w:hAnsi="Arial"/>
                <w:b/>
                <w:caps/>
                <w:sz w:val="15"/>
                <w:highlight w:val="black"/>
                <w:shd w:val="clear" w:color="auto" w:fill="0B1F3A"/>
              </w:rPr>
              <w:t>RESEARCH ARTICLE</w:t>
            </w:r>
            <w:r w:rsidRPr="00AE724B">
              <w:rPr>
                <w:rFonts w:ascii="Arial" w:eastAsia="Arial" w:hAnsi="Arial"/>
                <w:b/>
                <w:caps/>
                <w:sz w:val="15"/>
                <w:shd w:val="clear" w:color="auto" w:fill="0B1F3A"/>
              </w:rPr>
              <w:t xml:space="preserve"> </w:t>
            </w:r>
          </w:p>
          <w:p w14:paraId="5F2FBF7A" w14:textId="2E93258D" w:rsidR="002E59C5" w:rsidRPr="00D32F37" w:rsidRDefault="00000000" w:rsidP="004A6D8F">
            <w:pPr>
              <w:spacing w:after="24"/>
              <w:jc w:val="right"/>
              <w:rPr>
                <w:color w:val="000000" w:themeColor="text1"/>
              </w:rPr>
            </w:pPr>
            <w:proofErr w:type="gramStart"/>
            <w:r w:rsidRPr="00D32F37">
              <w:rPr>
                <w:rFonts w:ascii="Arial" w:eastAsia="Arial" w:hAnsi="Arial"/>
                <w:b/>
                <w:color w:val="000000" w:themeColor="text1"/>
                <w:sz w:val="13"/>
              </w:rPr>
              <w:t xml:space="preserve">PUBLICATION  </w:t>
            </w:r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>Volume</w:t>
            </w:r>
            <w:proofErr w:type="gramEnd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 xml:space="preserve"> </w:t>
            </w:r>
            <w:proofErr w:type="gramStart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>2  |</w:t>
            </w:r>
            <w:proofErr w:type="gramEnd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 xml:space="preserve">  Issue </w:t>
            </w:r>
            <w:proofErr w:type="gramStart"/>
            <w:r w:rsidR="0051312B"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>2</w:t>
            </w:r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 xml:space="preserve">  |</w:t>
            </w:r>
            <w:proofErr w:type="gramEnd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 xml:space="preserve">  2026</w:t>
            </w:r>
          </w:p>
          <w:p w14:paraId="45D1890E" w14:textId="6D3BFFAE" w:rsidR="002E59C5" w:rsidRPr="00D32F37" w:rsidRDefault="0051312B" w:rsidP="004A6D8F">
            <w:pPr>
              <w:spacing w:after="24"/>
              <w:ind w:firstLine="0"/>
              <w:rPr>
                <w:color w:val="000000" w:themeColor="text1"/>
              </w:rPr>
            </w:pPr>
            <w:r w:rsidRPr="00D32F37">
              <w:rPr>
                <w:rFonts w:ascii="Arial" w:eastAsia="Arial" w:hAnsi="Arial"/>
                <w:b/>
                <w:color w:val="000000" w:themeColor="text1"/>
                <w:sz w:val="13"/>
              </w:rPr>
              <w:t xml:space="preserve">      </w:t>
            </w:r>
            <w:proofErr w:type="gramStart"/>
            <w:r w:rsidRPr="00D32F37">
              <w:rPr>
                <w:rFonts w:ascii="Arial" w:eastAsia="Arial" w:hAnsi="Arial"/>
                <w:b/>
                <w:color w:val="000000" w:themeColor="text1"/>
                <w:sz w:val="13"/>
              </w:rPr>
              <w:t xml:space="preserve">IDENTIFIERS  </w:t>
            </w:r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>ISSN</w:t>
            </w:r>
            <w:proofErr w:type="gramEnd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 xml:space="preserve"> 2941-5691 </w:t>
            </w:r>
            <w:proofErr w:type="gramStart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>Online  |</w:t>
            </w:r>
            <w:proofErr w:type="gramEnd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 xml:space="preserve">  2941-5705 Print</w:t>
            </w:r>
          </w:p>
          <w:p w14:paraId="1283C0D8" w14:textId="77777777" w:rsidR="002E59C5" w:rsidRPr="00D32F37" w:rsidRDefault="00000000" w:rsidP="004A6D8F">
            <w:pPr>
              <w:spacing w:after="24"/>
              <w:jc w:val="right"/>
              <w:rPr>
                <w:color w:val="000000" w:themeColor="text1"/>
              </w:rPr>
            </w:pPr>
            <w:r w:rsidRPr="00D32F37">
              <w:rPr>
                <w:rFonts w:ascii="Arial" w:eastAsia="Arial" w:hAnsi="Arial"/>
                <w:b/>
                <w:color w:val="000000" w:themeColor="text1"/>
                <w:sz w:val="13"/>
              </w:rPr>
              <w:t xml:space="preserve">DOI  </w:t>
            </w:r>
            <w:r w:rsidRPr="00D32F37">
              <w:rPr>
                <w:rFonts w:ascii="Courier New" w:eastAsia="Courier New" w:hAnsi="Courier New"/>
                <w:color w:val="000000" w:themeColor="text1"/>
                <w:sz w:val="14"/>
              </w:rPr>
              <w:t>10.61030/IJPSC.25.vX.</w:t>
            </w:r>
            <w:proofErr w:type="gramStart"/>
            <w:r w:rsidRPr="00D32F37">
              <w:rPr>
                <w:rFonts w:ascii="Courier New" w:eastAsia="Courier New" w:hAnsi="Courier New"/>
                <w:color w:val="000000" w:themeColor="text1"/>
                <w:sz w:val="14"/>
              </w:rPr>
              <w:t>iX.aXX</w:t>
            </w:r>
            <w:proofErr w:type="gramEnd"/>
          </w:p>
          <w:p w14:paraId="6389E161" w14:textId="77777777" w:rsidR="002E59C5" w:rsidRPr="00AE724B" w:rsidRDefault="00000000" w:rsidP="004A6D8F">
            <w:pPr>
              <w:spacing w:after="24"/>
              <w:jc w:val="right"/>
            </w:pPr>
            <w:proofErr w:type="gramStart"/>
            <w:r w:rsidRPr="00D32F37">
              <w:rPr>
                <w:rFonts w:ascii="Arial" w:eastAsia="Arial" w:hAnsi="Arial"/>
                <w:b/>
                <w:color w:val="000000" w:themeColor="text1"/>
                <w:sz w:val="13"/>
              </w:rPr>
              <w:t xml:space="preserve">STATUS  </w:t>
            </w:r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>OPEN</w:t>
            </w:r>
            <w:proofErr w:type="gramEnd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 xml:space="preserve"> </w:t>
            </w:r>
            <w:proofErr w:type="gramStart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>ACCESS  |</w:t>
            </w:r>
            <w:proofErr w:type="gramEnd"/>
            <w:r w:rsidRPr="00D32F37">
              <w:rPr>
                <w:rFonts w:ascii="Arial" w:eastAsia="Arial" w:hAnsi="Arial"/>
                <w:b/>
                <w:color w:val="000000" w:themeColor="text1"/>
                <w:sz w:val="14"/>
              </w:rPr>
              <w:t xml:space="preserve">  PEER REVIEWED</w:t>
            </w:r>
          </w:p>
        </w:tc>
      </w:tr>
    </w:tbl>
    <w:p w14:paraId="5741435B" w14:textId="215890B3" w:rsidR="002E59C5" w:rsidRPr="00AE724B" w:rsidRDefault="00000000">
      <w:pPr>
        <w:spacing w:before="140" w:after="100"/>
        <w:jc w:val="left"/>
      </w:pPr>
      <w:proofErr w:type="gramStart"/>
      <w:r w:rsidRPr="00AE724B">
        <w:rPr>
          <w:rFonts w:ascii="Arial" w:eastAsia="Arial" w:hAnsi="Arial"/>
          <w:b/>
          <w:caps/>
          <w:sz w:val="14"/>
        </w:rPr>
        <w:t>ARTICLE  [</w:t>
      </w:r>
      <w:proofErr w:type="gramEnd"/>
      <w:r w:rsidRPr="00AE724B">
        <w:rPr>
          <w:rFonts w:ascii="Arial" w:eastAsia="Arial" w:hAnsi="Arial"/>
          <w:b/>
          <w:caps/>
          <w:sz w:val="14"/>
        </w:rPr>
        <w:t xml:space="preserve">xx]    |    </w:t>
      </w:r>
      <w:r w:rsidR="0051312B" w:rsidRPr="00AE724B">
        <w:rPr>
          <w:rFonts w:ascii="Arial" w:eastAsia="Arial" w:hAnsi="Arial"/>
          <w:b/>
          <w:caps/>
          <w:sz w:val="14"/>
        </w:rPr>
        <w:t xml:space="preserve">IJPSC - </w:t>
      </w:r>
      <w:r w:rsidRPr="00AE724B">
        <w:rPr>
          <w:rFonts w:ascii="Arial" w:eastAsia="Arial" w:hAnsi="Arial"/>
          <w:b/>
          <w:caps/>
          <w:sz w:val="14"/>
        </w:rPr>
        <w:t>STRATEGIES FOR CHANGE, INNOVATION &amp; TRANSFORMATION</w:t>
      </w:r>
    </w:p>
    <w:p w14:paraId="7DC1EF18" w14:textId="77777777" w:rsidR="002E59C5" w:rsidRPr="00AE724B" w:rsidRDefault="00000000">
      <w:pPr>
        <w:keepNext/>
        <w:spacing w:before="40" w:after="120"/>
        <w:jc w:val="left"/>
      </w:pPr>
      <w:r w:rsidRPr="00AE724B">
        <w:rPr>
          <w:b/>
          <w:sz w:val="41"/>
        </w:rPr>
        <w:t>TITLE OF THE ARTICLE</w:t>
      </w:r>
    </w:p>
    <w:p w14:paraId="13FE6149" w14:textId="77777777" w:rsidR="002E59C5" w:rsidRPr="00AE724B" w:rsidRDefault="00000000">
      <w:pPr>
        <w:keepNext/>
        <w:spacing w:after="60"/>
        <w:jc w:val="left"/>
      </w:pPr>
      <w:r w:rsidRPr="00AE724B">
        <w:rPr>
          <w:rFonts w:ascii="Arial" w:eastAsia="Arial" w:hAnsi="Arial"/>
          <w:b/>
          <w:sz w:val="21"/>
        </w:rPr>
        <w:t>Author One</w:t>
      </w:r>
      <w:proofErr w:type="gramStart"/>
      <w:r w:rsidRPr="00AE724B">
        <w:rPr>
          <w:rFonts w:ascii="Arial" w:eastAsia="Arial" w:hAnsi="Arial"/>
          <w:b/>
          <w:sz w:val="15"/>
          <w:vertAlign w:val="superscript"/>
        </w:rPr>
        <w:t>1</w:t>
      </w:r>
      <w:r w:rsidRPr="00AE724B">
        <w:rPr>
          <w:rFonts w:ascii="Arial" w:eastAsia="Arial" w:hAnsi="Arial"/>
          <w:b/>
          <w:sz w:val="21"/>
        </w:rPr>
        <w:t>,  Author</w:t>
      </w:r>
      <w:proofErr w:type="gramEnd"/>
      <w:r w:rsidRPr="00AE724B">
        <w:rPr>
          <w:rFonts w:ascii="Arial" w:eastAsia="Arial" w:hAnsi="Arial"/>
          <w:b/>
          <w:sz w:val="21"/>
        </w:rPr>
        <w:t xml:space="preserve"> Two</w:t>
      </w:r>
      <w:r w:rsidRPr="00AE724B">
        <w:rPr>
          <w:rFonts w:ascii="Arial" w:eastAsia="Arial" w:hAnsi="Arial"/>
          <w:b/>
          <w:sz w:val="15"/>
          <w:vertAlign w:val="superscript"/>
        </w:rPr>
        <w:t>2</w:t>
      </w:r>
    </w:p>
    <w:p w14:paraId="20E6E0D9" w14:textId="77777777" w:rsidR="002E59C5" w:rsidRPr="00AE724B" w:rsidRDefault="00000000">
      <w:pPr>
        <w:spacing w:after="30"/>
        <w:ind w:left="85" w:hanging="85"/>
        <w:jc w:val="left"/>
      </w:pPr>
      <w:r w:rsidRPr="00AE724B">
        <w:rPr>
          <w:rFonts w:ascii="Arial" w:eastAsia="Arial" w:hAnsi="Arial"/>
          <w:b/>
          <w:sz w:val="13"/>
          <w:vertAlign w:val="superscript"/>
        </w:rPr>
        <w:t>1</w:t>
      </w:r>
      <w:r w:rsidRPr="00AE724B">
        <w:rPr>
          <w:rFonts w:ascii="Arial" w:eastAsia="Arial" w:hAnsi="Arial"/>
          <w:i/>
          <w:sz w:val="16"/>
        </w:rPr>
        <w:t xml:space="preserve">Department of [Department], [University Name], [City, </w:t>
      </w:r>
      <w:proofErr w:type="gramStart"/>
      <w:r w:rsidRPr="00AE724B">
        <w:rPr>
          <w:rFonts w:ascii="Arial" w:eastAsia="Arial" w:hAnsi="Arial"/>
          <w:i/>
          <w:sz w:val="16"/>
        </w:rPr>
        <w:t>Country]  |</w:t>
      </w:r>
      <w:proofErr w:type="gramEnd"/>
      <w:r w:rsidRPr="00AE724B">
        <w:rPr>
          <w:rFonts w:ascii="Arial" w:eastAsia="Arial" w:hAnsi="Arial"/>
          <w:i/>
          <w:sz w:val="16"/>
        </w:rPr>
        <w:t xml:space="preserve">  </w:t>
      </w:r>
      <w:proofErr w:type="gramStart"/>
      <w:r w:rsidRPr="00AE724B">
        <w:rPr>
          <w:rFonts w:ascii="Arial" w:eastAsia="Arial" w:hAnsi="Arial"/>
          <w:i/>
          <w:sz w:val="16"/>
        </w:rPr>
        <w:t>author1@example.com  |</w:t>
      </w:r>
      <w:proofErr w:type="gramEnd"/>
      <w:r w:rsidRPr="00AE724B">
        <w:rPr>
          <w:rFonts w:ascii="Arial" w:eastAsia="Arial" w:hAnsi="Arial"/>
          <w:i/>
          <w:sz w:val="16"/>
        </w:rPr>
        <w:t xml:space="preserve">  ORCID: 0000-0000-0000-0000</w:t>
      </w:r>
    </w:p>
    <w:p w14:paraId="544CA891" w14:textId="77777777" w:rsidR="002E59C5" w:rsidRPr="00AE724B" w:rsidRDefault="00000000">
      <w:pPr>
        <w:spacing w:after="30"/>
        <w:ind w:left="85" w:hanging="85"/>
        <w:jc w:val="left"/>
      </w:pPr>
      <w:r w:rsidRPr="00AE724B">
        <w:rPr>
          <w:rFonts w:ascii="Arial" w:eastAsia="Arial" w:hAnsi="Arial"/>
          <w:b/>
          <w:sz w:val="13"/>
          <w:vertAlign w:val="superscript"/>
        </w:rPr>
        <w:t>2</w:t>
      </w:r>
      <w:r w:rsidRPr="00AE724B">
        <w:rPr>
          <w:rFonts w:ascii="Arial" w:eastAsia="Arial" w:hAnsi="Arial"/>
          <w:i/>
          <w:sz w:val="16"/>
        </w:rPr>
        <w:t xml:space="preserve">[Position], [Department], [University Name], [City, </w:t>
      </w:r>
      <w:proofErr w:type="gramStart"/>
      <w:r w:rsidRPr="00AE724B">
        <w:rPr>
          <w:rFonts w:ascii="Arial" w:eastAsia="Arial" w:hAnsi="Arial"/>
          <w:i/>
          <w:sz w:val="16"/>
        </w:rPr>
        <w:t>Country]  |</w:t>
      </w:r>
      <w:proofErr w:type="gramEnd"/>
      <w:r w:rsidRPr="00AE724B">
        <w:rPr>
          <w:rFonts w:ascii="Arial" w:eastAsia="Arial" w:hAnsi="Arial"/>
          <w:i/>
          <w:sz w:val="16"/>
        </w:rPr>
        <w:t xml:space="preserve">  </w:t>
      </w:r>
      <w:proofErr w:type="gramStart"/>
      <w:r w:rsidRPr="00AE724B">
        <w:rPr>
          <w:rFonts w:ascii="Arial" w:eastAsia="Arial" w:hAnsi="Arial"/>
          <w:i/>
          <w:sz w:val="16"/>
        </w:rPr>
        <w:t>author2@example.com  |</w:t>
      </w:r>
      <w:proofErr w:type="gramEnd"/>
      <w:r w:rsidRPr="00AE724B">
        <w:rPr>
          <w:rFonts w:ascii="Arial" w:eastAsia="Arial" w:hAnsi="Arial"/>
          <w:i/>
          <w:sz w:val="16"/>
        </w:rPr>
        <w:t xml:space="preserve">  ORCID: 0000-0000-0000-0000</w:t>
      </w:r>
    </w:p>
    <w:tbl>
      <w:tblPr>
        <w:tblW w:w="0" w:type="auto"/>
        <w:jc w:val="center"/>
        <w:tblBorders>
          <w:top w:val="single" w:sz="4" w:space="0" w:color="CBD5DF"/>
          <w:left w:val="single" w:sz="4" w:space="0" w:color="CBD5DF"/>
          <w:bottom w:val="single" w:sz="4" w:space="0" w:color="CBD5DF"/>
          <w:right w:val="single" w:sz="4" w:space="0" w:color="CBD5DF"/>
          <w:insideH w:val="single" w:sz="4" w:space="0" w:color="CBD5DF"/>
          <w:insideV w:val="single" w:sz="4" w:space="0" w:color="CBD5DF"/>
        </w:tblBorders>
        <w:tblLayout w:type="fixed"/>
        <w:tblLook w:val="04A0" w:firstRow="1" w:lastRow="0" w:firstColumn="1" w:lastColumn="0" w:noHBand="0" w:noVBand="1"/>
      </w:tblPr>
      <w:tblGrid>
        <w:gridCol w:w="2508"/>
        <w:gridCol w:w="2508"/>
        <w:gridCol w:w="2508"/>
        <w:gridCol w:w="2508"/>
      </w:tblGrid>
      <w:tr w:rsidR="002E59C5" w:rsidRPr="00AE724B" w14:paraId="18353E9F" w14:textId="77777777" w:rsidTr="00D32F37">
        <w:trPr>
          <w:jc w:val="center"/>
        </w:trPr>
        <w:tc>
          <w:tcPr>
            <w:tcW w:w="250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EBA44F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caps/>
                <w:sz w:val="13"/>
              </w:rPr>
              <w:t>RECEIVED</w:t>
            </w:r>
          </w:p>
          <w:p w14:paraId="3A0B382D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sz w:val="16"/>
              </w:rPr>
              <w:t>[DD Month YYYY]</w:t>
            </w:r>
          </w:p>
        </w:tc>
        <w:tc>
          <w:tcPr>
            <w:tcW w:w="250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6E924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caps/>
                <w:sz w:val="13"/>
              </w:rPr>
              <w:t>REVISED</w:t>
            </w:r>
          </w:p>
          <w:p w14:paraId="7BDAFF43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sz w:val="16"/>
              </w:rPr>
              <w:t>[DD Month YYYY]</w:t>
            </w:r>
          </w:p>
        </w:tc>
        <w:tc>
          <w:tcPr>
            <w:tcW w:w="250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FB0D7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caps/>
                <w:sz w:val="13"/>
              </w:rPr>
              <w:t>ACCEPTED</w:t>
            </w:r>
          </w:p>
          <w:p w14:paraId="0CAFF98E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sz w:val="16"/>
              </w:rPr>
              <w:t>[DD Month YYYY]</w:t>
            </w:r>
          </w:p>
        </w:tc>
        <w:tc>
          <w:tcPr>
            <w:tcW w:w="250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58112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caps/>
                <w:sz w:val="13"/>
              </w:rPr>
              <w:t>PUBLISHED</w:t>
            </w:r>
          </w:p>
          <w:p w14:paraId="2C356A21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sz w:val="16"/>
              </w:rPr>
              <w:t>[DD Month YYYY]</w:t>
            </w:r>
          </w:p>
        </w:tc>
      </w:tr>
      <w:tr w:rsidR="002E59C5" w:rsidRPr="00AE724B" w14:paraId="3CE08435" w14:textId="77777777" w:rsidTr="00D32F37">
        <w:trPr>
          <w:jc w:val="center"/>
        </w:trPr>
        <w:tc>
          <w:tcPr>
            <w:tcW w:w="5016" w:type="dxa"/>
            <w:gridSpan w:val="2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009F1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caps/>
                <w:sz w:val="13"/>
              </w:rPr>
              <w:t>CORRESPONDING AUTHOR</w:t>
            </w:r>
          </w:p>
          <w:p w14:paraId="757A3485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sz w:val="16"/>
              </w:rPr>
              <w:t>author1@example.com</w:t>
            </w:r>
          </w:p>
        </w:tc>
        <w:tc>
          <w:tcPr>
            <w:tcW w:w="5016" w:type="dxa"/>
            <w:gridSpan w:val="2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DC794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caps/>
                <w:sz w:val="13"/>
              </w:rPr>
              <w:t>ARTICLE LICENCE</w:t>
            </w:r>
          </w:p>
          <w:p w14:paraId="191E5CF3" w14:textId="77777777" w:rsidR="002E59C5" w:rsidRPr="00AE724B" w:rsidRDefault="00000000">
            <w:pPr>
              <w:spacing w:after="0" w:line="240" w:lineRule="auto"/>
            </w:pPr>
            <w:r w:rsidRPr="00AE724B">
              <w:rPr>
                <w:rFonts w:ascii="Arial" w:eastAsia="Arial" w:hAnsi="Arial"/>
                <w:b/>
                <w:sz w:val="16"/>
              </w:rPr>
              <w:t xml:space="preserve">CC BY </w:t>
            </w:r>
            <w:proofErr w:type="gramStart"/>
            <w:r w:rsidRPr="00AE724B">
              <w:rPr>
                <w:rFonts w:ascii="Arial" w:eastAsia="Arial" w:hAnsi="Arial"/>
                <w:b/>
                <w:sz w:val="16"/>
              </w:rPr>
              <w:t>4.0  |</w:t>
            </w:r>
            <w:proofErr w:type="gramEnd"/>
            <w:r w:rsidRPr="00AE724B">
              <w:rPr>
                <w:rFonts w:ascii="Arial" w:eastAsia="Arial" w:hAnsi="Arial"/>
                <w:b/>
                <w:sz w:val="16"/>
              </w:rPr>
              <w:t xml:space="preserve">  Open Access</w:t>
            </w:r>
          </w:p>
        </w:tc>
      </w:tr>
    </w:tbl>
    <w:p w14:paraId="0C3CCC5C" w14:textId="77777777" w:rsidR="002E59C5" w:rsidRPr="00AE724B" w:rsidRDefault="002E59C5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34"/>
      </w:tblGrid>
      <w:tr w:rsidR="002E59C5" w:rsidRPr="00AE724B" w14:paraId="39D60CEE" w14:textId="77777777" w:rsidTr="00D32F37">
        <w:trPr>
          <w:jc w:val="center"/>
        </w:trPr>
        <w:tc>
          <w:tcPr>
            <w:tcW w:w="10034" w:type="dxa"/>
            <w:tcBorders>
              <w:top w:val="single" w:sz="4" w:space="0" w:color="CBD5DF"/>
              <w:left w:val="single" w:sz="12" w:space="0" w:color="000000" w:themeColor="text1"/>
              <w:bottom w:val="single" w:sz="4" w:space="0" w:color="CBD5DF"/>
              <w:right w:val="single" w:sz="4" w:space="0" w:color="CBD5DF"/>
            </w:tcBorders>
            <w:shd w:val="clear" w:color="auto" w:fill="F2F2F2" w:themeFill="background1" w:themeFillShade="F2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13789681" w14:textId="77777777" w:rsidR="002E59C5" w:rsidRPr="00AE724B" w:rsidRDefault="00000000" w:rsidP="002A7F2B">
            <w:pPr>
              <w:pStyle w:val="IJPSCAbstractTitle"/>
            </w:pPr>
            <w:r w:rsidRPr="00AE724B">
              <w:t>ABSTRACT</w:t>
            </w:r>
          </w:p>
          <w:p w14:paraId="1432855E" w14:textId="77777777" w:rsidR="002E59C5" w:rsidRPr="00AE724B" w:rsidRDefault="00000000">
            <w:pPr>
              <w:pStyle w:val="IJPSCAbstract"/>
            </w:pPr>
            <w:r w:rsidRPr="00AE724B">
              <w:rPr>
                <w:rFonts w:eastAsia="Times New Roman"/>
              </w:rPr>
              <w:t xml:space="preserve">Lorem ipsum dolor </w:t>
            </w:r>
            <w:proofErr w:type="gramStart"/>
            <w:r w:rsidRPr="00AE724B">
              <w:rPr>
                <w:rFonts w:eastAsia="Times New Roman"/>
              </w:rPr>
              <w:t>sit</w:t>
            </w:r>
            <w:proofErr w:type="gram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amet</w:t>
            </w:r>
            <w:proofErr w:type="spellEnd"/>
            <w:r w:rsidRPr="00AE724B">
              <w:rPr>
                <w:rFonts w:eastAsia="Times New Roman"/>
              </w:rPr>
              <w:t xml:space="preserve">, </w:t>
            </w:r>
            <w:proofErr w:type="spellStart"/>
            <w:r w:rsidRPr="00AE724B">
              <w:rPr>
                <w:rFonts w:eastAsia="Times New Roman"/>
              </w:rPr>
              <w:t>consetetur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sadipscing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elitr</w:t>
            </w:r>
            <w:proofErr w:type="spellEnd"/>
            <w:r w:rsidRPr="00AE724B">
              <w:rPr>
                <w:rFonts w:eastAsia="Times New Roman"/>
              </w:rPr>
              <w:t xml:space="preserve">, sed diam </w:t>
            </w:r>
            <w:proofErr w:type="spellStart"/>
            <w:r w:rsidRPr="00AE724B">
              <w:rPr>
                <w:rFonts w:eastAsia="Times New Roman"/>
              </w:rPr>
              <w:t>nonumy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eirmod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tempor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invidunt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ut</w:t>
            </w:r>
            <w:proofErr w:type="spellEnd"/>
            <w:r w:rsidRPr="00AE724B">
              <w:rPr>
                <w:rFonts w:eastAsia="Times New Roman"/>
              </w:rPr>
              <w:t xml:space="preserve"> labore et dolore magna </w:t>
            </w:r>
            <w:proofErr w:type="spellStart"/>
            <w:r w:rsidRPr="00AE724B">
              <w:rPr>
                <w:rFonts w:eastAsia="Times New Roman"/>
              </w:rPr>
              <w:t>aliquyam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erat</w:t>
            </w:r>
            <w:proofErr w:type="spellEnd"/>
            <w:r w:rsidRPr="00AE724B">
              <w:rPr>
                <w:rFonts w:eastAsia="Times New Roman"/>
              </w:rPr>
              <w:t xml:space="preserve">, sed diam </w:t>
            </w:r>
            <w:proofErr w:type="spellStart"/>
            <w:r w:rsidRPr="00AE724B">
              <w:rPr>
                <w:rFonts w:eastAsia="Times New Roman"/>
              </w:rPr>
              <w:t>voluptua</w:t>
            </w:r>
            <w:proofErr w:type="spellEnd"/>
            <w:r w:rsidRPr="00AE724B">
              <w:rPr>
                <w:rFonts w:eastAsia="Times New Roman"/>
              </w:rPr>
              <w:t xml:space="preserve">. At </w:t>
            </w:r>
            <w:proofErr w:type="spellStart"/>
            <w:r w:rsidRPr="00AE724B">
              <w:rPr>
                <w:rFonts w:eastAsia="Times New Roman"/>
              </w:rPr>
              <w:t>vero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eos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accusam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justo</w:t>
            </w:r>
            <w:proofErr w:type="spellEnd"/>
            <w:r w:rsidRPr="00AE724B">
              <w:rPr>
                <w:rFonts w:eastAsia="Times New Roman"/>
              </w:rPr>
              <w:t xml:space="preserve"> duo </w:t>
            </w:r>
            <w:proofErr w:type="spellStart"/>
            <w:r w:rsidRPr="00AE724B">
              <w:rPr>
                <w:rFonts w:eastAsia="Times New Roman"/>
              </w:rPr>
              <w:t>dolores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ea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rebum</w:t>
            </w:r>
            <w:proofErr w:type="spellEnd"/>
            <w:r w:rsidRPr="00AE724B">
              <w:rPr>
                <w:rFonts w:eastAsia="Times New Roman"/>
              </w:rPr>
              <w:t xml:space="preserve">. Stet </w:t>
            </w:r>
            <w:proofErr w:type="spellStart"/>
            <w:r w:rsidRPr="00AE724B">
              <w:rPr>
                <w:rFonts w:eastAsia="Times New Roman"/>
              </w:rPr>
              <w:t>clita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kasd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gubergren</w:t>
            </w:r>
            <w:proofErr w:type="spellEnd"/>
            <w:r w:rsidRPr="00AE724B">
              <w:rPr>
                <w:rFonts w:eastAsia="Times New Roman"/>
              </w:rPr>
              <w:t xml:space="preserve">, no sea </w:t>
            </w:r>
            <w:proofErr w:type="spellStart"/>
            <w:r w:rsidRPr="00AE724B">
              <w:rPr>
                <w:rFonts w:eastAsia="Times New Roman"/>
              </w:rPr>
              <w:t>takimata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sanctus</w:t>
            </w:r>
            <w:proofErr w:type="spellEnd"/>
            <w:r w:rsidRPr="00AE724B">
              <w:rPr>
                <w:rFonts w:eastAsia="Times New Roman"/>
              </w:rPr>
              <w:t xml:space="preserve"> est Lorem ipsum dolor </w:t>
            </w:r>
            <w:proofErr w:type="gramStart"/>
            <w:r w:rsidRPr="00AE724B">
              <w:rPr>
                <w:rFonts w:eastAsia="Times New Roman"/>
              </w:rPr>
              <w:t>sit</w:t>
            </w:r>
            <w:proofErr w:type="gram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amet</w:t>
            </w:r>
            <w:proofErr w:type="spellEnd"/>
            <w:r w:rsidRPr="00AE724B">
              <w:rPr>
                <w:rFonts w:eastAsia="Times New Roman"/>
              </w:rPr>
              <w:t xml:space="preserve">. Lorem ipsum dolor </w:t>
            </w:r>
            <w:proofErr w:type="gramStart"/>
            <w:r w:rsidRPr="00AE724B">
              <w:rPr>
                <w:rFonts w:eastAsia="Times New Roman"/>
              </w:rPr>
              <w:t>sit</w:t>
            </w:r>
            <w:proofErr w:type="gram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amet</w:t>
            </w:r>
            <w:proofErr w:type="spellEnd"/>
            <w:r w:rsidRPr="00AE724B">
              <w:rPr>
                <w:rFonts w:eastAsia="Times New Roman"/>
              </w:rPr>
              <w:t xml:space="preserve">, </w:t>
            </w:r>
            <w:proofErr w:type="spellStart"/>
            <w:r w:rsidRPr="00AE724B">
              <w:rPr>
                <w:rFonts w:eastAsia="Times New Roman"/>
              </w:rPr>
              <w:t>consetetur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sadipscing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elitr</w:t>
            </w:r>
            <w:proofErr w:type="spellEnd"/>
            <w:r w:rsidRPr="00AE724B">
              <w:rPr>
                <w:rFonts w:eastAsia="Times New Roman"/>
              </w:rPr>
              <w:t xml:space="preserve">, sed diam </w:t>
            </w:r>
            <w:proofErr w:type="spellStart"/>
            <w:r w:rsidRPr="00AE724B">
              <w:rPr>
                <w:rFonts w:eastAsia="Times New Roman"/>
              </w:rPr>
              <w:t>nonumy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eirmod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tempor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invidunt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ut</w:t>
            </w:r>
            <w:proofErr w:type="spellEnd"/>
            <w:r w:rsidRPr="00AE724B">
              <w:rPr>
                <w:rFonts w:eastAsia="Times New Roman"/>
              </w:rPr>
              <w:t xml:space="preserve"> labore et dolore magna </w:t>
            </w:r>
            <w:proofErr w:type="spellStart"/>
            <w:r w:rsidRPr="00AE724B">
              <w:rPr>
                <w:rFonts w:eastAsia="Times New Roman"/>
              </w:rPr>
              <w:t>aliquyam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erat</w:t>
            </w:r>
            <w:proofErr w:type="spellEnd"/>
            <w:r w:rsidRPr="00AE724B">
              <w:rPr>
                <w:rFonts w:eastAsia="Times New Roman"/>
              </w:rPr>
              <w:t xml:space="preserve">, sed diam </w:t>
            </w:r>
            <w:proofErr w:type="spellStart"/>
            <w:r w:rsidRPr="00AE724B">
              <w:rPr>
                <w:rFonts w:eastAsia="Times New Roman"/>
              </w:rPr>
              <w:t>voluptua</w:t>
            </w:r>
            <w:proofErr w:type="spellEnd"/>
            <w:r w:rsidRPr="00AE724B">
              <w:rPr>
                <w:rFonts w:eastAsia="Times New Roman"/>
              </w:rPr>
              <w:t xml:space="preserve">. At </w:t>
            </w:r>
            <w:proofErr w:type="spellStart"/>
            <w:r w:rsidRPr="00AE724B">
              <w:rPr>
                <w:rFonts w:eastAsia="Times New Roman"/>
              </w:rPr>
              <w:t>vero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eos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accusam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justo</w:t>
            </w:r>
            <w:proofErr w:type="spellEnd"/>
            <w:r w:rsidRPr="00AE724B">
              <w:rPr>
                <w:rFonts w:eastAsia="Times New Roman"/>
              </w:rPr>
              <w:t xml:space="preserve"> duo </w:t>
            </w:r>
            <w:proofErr w:type="spellStart"/>
            <w:r w:rsidRPr="00AE724B">
              <w:rPr>
                <w:rFonts w:eastAsia="Times New Roman"/>
              </w:rPr>
              <w:t>dolores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ea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rebum</w:t>
            </w:r>
            <w:proofErr w:type="spellEnd"/>
            <w:r w:rsidRPr="00AE724B">
              <w:rPr>
                <w:rFonts w:eastAsia="Times New Roman"/>
              </w:rPr>
              <w:t xml:space="preserve">. Stet </w:t>
            </w:r>
            <w:proofErr w:type="spellStart"/>
            <w:r w:rsidRPr="00AE724B">
              <w:rPr>
                <w:rFonts w:eastAsia="Times New Roman"/>
              </w:rPr>
              <w:t>clita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kasd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gubergren</w:t>
            </w:r>
            <w:proofErr w:type="spellEnd"/>
            <w:r w:rsidRPr="00AE724B">
              <w:rPr>
                <w:rFonts w:eastAsia="Times New Roman"/>
              </w:rPr>
              <w:t xml:space="preserve">, no sea </w:t>
            </w:r>
            <w:proofErr w:type="spellStart"/>
            <w:r w:rsidRPr="00AE724B">
              <w:rPr>
                <w:rFonts w:eastAsia="Times New Roman"/>
              </w:rPr>
              <w:t>takimata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sanctus</w:t>
            </w:r>
            <w:proofErr w:type="spellEnd"/>
            <w:r w:rsidRPr="00AE724B">
              <w:rPr>
                <w:rFonts w:eastAsia="Times New Roman"/>
              </w:rPr>
              <w:t xml:space="preserve"> est Lorem ipsum dolor </w:t>
            </w:r>
            <w:proofErr w:type="gramStart"/>
            <w:r w:rsidRPr="00AE724B">
              <w:rPr>
                <w:rFonts w:eastAsia="Times New Roman"/>
              </w:rPr>
              <w:t>sit</w:t>
            </w:r>
            <w:proofErr w:type="gram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amet</w:t>
            </w:r>
            <w:proofErr w:type="spellEnd"/>
            <w:r w:rsidRPr="00AE724B">
              <w:rPr>
                <w:rFonts w:eastAsia="Times New Roman"/>
              </w:rPr>
              <w:t xml:space="preserve">. Lorem ipsum dolor </w:t>
            </w:r>
            <w:proofErr w:type="gramStart"/>
            <w:r w:rsidRPr="00AE724B">
              <w:rPr>
                <w:rFonts w:eastAsia="Times New Roman"/>
              </w:rPr>
              <w:t>sit</w:t>
            </w:r>
            <w:proofErr w:type="gram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amet</w:t>
            </w:r>
            <w:proofErr w:type="spellEnd"/>
            <w:r w:rsidRPr="00AE724B">
              <w:rPr>
                <w:rFonts w:eastAsia="Times New Roman"/>
              </w:rPr>
              <w:t xml:space="preserve">, </w:t>
            </w:r>
            <w:proofErr w:type="spellStart"/>
            <w:r w:rsidRPr="00AE724B">
              <w:rPr>
                <w:rFonts w:eastAsia="Times New Roman"/>
              </w:rPr>
              <w:t>consetetur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sadipscing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elitr</w:t>
            </w:r>
            <w:proofErr w:type="spellEnd"/>
            <w:r w:rsidRPr="00AE724B">
              <w:rPr>
                <w:rFonts w:eastAsia="Times New Roman"/>
              </w:rPr>
              <w:t xml:space="preserve">, sed diam </w:t>
            </w:r>
            <w:proofErr w:type="spellStart"/>
            <w:r w:rsidRPr="00AE724B">
              <w:rPr>
                <w:rFonts w:eastAsia="Times New Roman"/>
              </w:rPr>
              <w:t>nonumy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eirmod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tempor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invidunt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ut</w:t>
            </w:r>
            <w:proofErr w:type="spellEnd"/>
            <w:r w:rsidRPr="00AE724B">
              <w:rPr>
                <w:rFonts w:eastAsia="Times New Roman"/>
              </w:rPr>
              <w:t xml:space="preserve"> labore et dolore magna </w:t>
            </w:r>
            <w:proofErr w:type="spellStart"/>
            <w:r w:rsidRPr="00AE724B">
              <w:rPr>
                <w:rFonts w:eastAsia="Times New Roman"/>
              </w:rPr>
              <w:t>aliquyam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erat</w:t>
            </w:r>
            <w:proofErr w:type="spellEnd"/>
            <w:r w:rsidRPr="00AE724B">
              <w:rPr>
                <w:rFonts w:eastAsia="Times New Roman"/>
              </w:rPr>
              <w:t xml:space="preserve">, sed diam </w:t>
            </w:r>
            <w:proofErr w:type="spellStart"/>
            <w:r w:rsidRPr="00AE724B">
              <w:rPr>
                <w:rFonts w:eastAsia="Times New Roman"/>
              </w:rPr>
              <w:t>voluptua</w:t>
            </w:r>
            <w:proofErr w:type="spellEnd"/>
            <w:r w:rsidRPr="00AE724B">
              <w:rPr>
                <w:rFonts w:eastAsia="Times New Roman"/>
              </w:rPr>
              <w:t xml:space="preserve">. At </w:t>
            </w:r>
            <w:proofErr w:type="spellStart"/>
            <w:r w:rsidRPr="00AE724B">
              <w:rPr>
                <w:rFonts w:eastAsia="Times New Roman"/>
              </w:rPr>
              <w:t>vero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eos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accusam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justo</w:t>
            </w:r>
            <w:proofErr w:type="spellEnd"/>
            <w:r w:rsidRPr="00AE724B">
              <w:rPr>
                <w:rFonts w:eastAsia="Times New Roman"/>
              </w:rPr>
              <w:t xml:space="preserve"> duo </w:t>
            </w:r>
            <w:proofErr w:type="spellStart"/>
            <w:r w:rsidRPr="00AE724B">
              <w:rPr>
                <w:rFonts w:eastAsia="Times New Roman"/>
              </w:rPr>
              <w:t>dolores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ea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rebum</w:t>
            </w:r>
            <w:proofErr w:type="spellEnd"/>
            <w:r w:rsidRPr="00AE724B">
              <w:rPr>
                <w:rFonts w:eastAsia="Times New Roman"/>
              </w:rPr>
              <w:t xml:space="preserve">. Stet </w:t>
            </w:r>
            <w:proofErr w:type="spellStart"/>
            <w:r w:rsidRPr="00AE724B">
              <w:rPr>
                <w:rFonts w:eastAsia="Times New Roman"/>
              </w:rPr>
              <w:t>clita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kasd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gubergren</w:t>
            </w:r>
            <w:proofErr w:type="spellEnd"/>
            <w:r w:rsidRPr="00AE724B">
              <w:rPr>
                <w:rFonts w:eastAsia="Times New Roman"/>
              </w:rPr>
              <w:t xml:space="preserve">, no sea </w:t>
            </w:r>
            <w:proofErr w:type="spellStart"/>
            <w:r w:rsidRPr="00AE724B">
              <w:rPr>
                <w:rFonts w:eastAsia="Times New Roman"/>
              </w:rPr>
              <w:t>takimata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sanctus</w:t>
            </w:r>
            <w:proofErr w:type="spellEnd"/>
            <w:r w:rsidRPr="00AE724B">
              <w:rPr>
                <w:rFonts w:eastAsia="Times New Roman"/>
              </w:rPr>
              <w:t xml:space="preserve"> est Lorem ipsum dolor </w:t>
            </w:r>
            <w:proofErr w:type="gramStart"/>
            <w:r w:rsidRPr="00AE724B">
              <w:rPr>
                <w:rFonts w:eastAsia="Times New Roman"/>
              </w:rPr>
              <w:t>sit</w:t>
            </w:r>
            <w:proofErr w:type="gram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amet</w:t>
            </w:r>
            <w:proofErr w:type="spellEnd"/>
            <w:r w:rsidRPr="00AE724B">
              <w:rPr>
                <w:rFonts w:eastAsia="Times New Roman"/>
              </w:rPr>
              <w:t>.</w:t>
            </w:r>
          </w:p>
          <w:p w14:paraId="71332AF5" w14:textId="77777777" w:rsidR="002E59C5" w:rsidRPr="00AE724B" w:rsidRDefault="00000000" w:rsidP="002A7F2B">
            <w:pPr>
              <w:pStyle w:val="IJPSCAbstract0"/>
            </w:pPr>
            <w:r w:rsidRPr="00AE724B">
              <w:t xml:space="preserve">Duis autem vel </w:t>
            </w:r>
            <w:proofErr w:type="spellStart"/>
            <w:r w:rsidRPr="00AE724B">
              <w:t>eum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iriure</w:t>
            </w:r>
            <w:proofErr w:type="spellEnd"/>
            <w:r w:rsidRPr="00AE724B">
              <w:t xml:space="preserve"> dolor in </w:t>
            </w:r>
            <w:proofErr w:type="spellStart"/>
            <w:r w:rsidRPr="00AE724B">
              <w:t>hendrerit</w:t>
            </w:r>
            <w:proofErr w:type="spellEnd"/>
            <w:r w:rsidRPr="00AE724B">
              <w:t xml:space="preserve"> in </w:t>
            </w:r>
            <w:proofErr w:type="spellStart"/>
            <w:r w:rsidRPr="00AE724B">
              <w:t>vulputate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velit</w:t>
            </w:r>
            <w:proofErr w:type="spellEnd"/>
            <w:r w:rsidRPr="00AE724B">
              <w:t xml:space="preserve"> esse </w:t>
            </w:r>
            <w:proofErr w:type="spellStart"/>
            <w:r w:rsidRPr="00AE724B">
              <w:t>molestie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consequat</w:t>
            </w:r>
            <w:proofErr w:type="spellEnd"/>
            <w:r w:rsidRPr="00AE724B">
              <w:t xml:space="preserve">, vel illum dolore </w:t>
            </w:r>
            <w:proofErr w:type="spellStart"/>
            <w:r w:rsidRPr="00AE724B">
              <w:t>eu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feugiat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nulla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facilisis</w:t>
            </w:r>
            <w:proofErr w:type="spellEnd"/>
            <w:r w:rsidRPr="00AE724B">
              <w:t xml:space="preserve"> at </w:t>
            </w:r>
            <w:proofErr w:type="spellStart"/>
            <w:r w:rsidRPr="00AE724B">
              <w:t>vero</w:t>
            </w:r>
            <w:proofErr w:type="spellEnd"/>
            <w:r w:rsidRPr="00AE724B">
              <w:t xml:space="preserve"> eros et </w:t>
            </w:r>
            <w:proofErr w:type="spellStart"/>
            <w:r w:rsidRPr="00AE724B">
              <w:t>accumsan</w:t>
            </w:r>
            <w:proofErr w:type="spellEnd"/>
            <w:r w:rsidRPr="00AE724B">
              <w:t xml:space="preserve"> et </w:t>
            </w:r>
            <w:proofErr w:type="spellStart"/>
            <w:r w:rsidRPr="00AE724B">
              <w:t>iusto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odio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dignissim</w:t>
            </w:r>
            <w:proofErr w:type="spellEnd"/>
            <w:r w:rsidRPr="00AE724B">
              <w:t xml:space="preserve"> qui </w:t>
            </w:r>
            <w:proofErr w:type="spellStart"/>
            <w:r w:rsidRPr="00AE724B">
              <w:t>blandit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praesent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luptatum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zzril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delenit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augue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duis</w:t>
            </w:r>
            <w:proofErr w:type="spellEnd"/>
            <w:r w:rsidRPr="00AE724B">
              <w:t xml:space="preserve"> dolore </w:t>
            </w:r>
            <w:proofErr w:type="spellStart"/>
            <w:r w:rsidRPr="00AE724B">
              <w:t>te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feugait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nulla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facilisi</w:t>
            </w:r>
            <w:proofErr w:type="spellEnd"/>
            <w:r w:rsidRPr="00AE724B">
              <w:t xml:space="preserve">. Lorem ipsum dolor </w:t>
            </w:r>
            <w:proofErr w:type="gramStart"/>
            <w:r w:rsidRPr="00AE724B">
              <w:t>sit</w:t>
            </w:r>
            <w:proofErr w:type="gramEnd"/>
            <w:r w:rsidRPr="00AE724B">
              <w:t xml:space="preserve"> </w:t>
            </w:r>
            <w:proofErr w:type="spellStart"/>
            <w:r w:rsidRPr="00AE724B">
              <w:t>amet</w:t>
            </w:r>
            <w:proofErr w:type="spellEnd"/>
            <w:r w:rsidRPr="00AE724B">
              <w:t xml:space="preserve">, </w:t>
            </w:r>
            <w:proofErr w:type="spellStart"/>
            <w:r w:rsidRPr="00AE724B">
              <w:t>consectetuer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adipiscing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elit</w:t>
            </w:r>
            <w:proofErr w:type="spellEnd"/>
            <w:r w:rsidRPr="00AE724B">
              <w:t xml:space="preserve">, sed diam </w:t>
            </w:r>
            <w:proofErr w:type="spellStart"/>
            <w:r w:rsidRPr="00AE724B">
              <w:t>nonummy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nibh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euismod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tincidunt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ut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laoreet</w:t>
            </w:r>
            <w:proofErr w:type="spellEnd"/>
            <w:r w:rsidRPr="00AE724B">
              <w:t xml:space="preserve"> dolore magna </w:t>
            </w:r>
            <w:proofErr w:type="spellStart"/>
            <w:r w:rsidRPr="00AE724B">
              <w:t>aliquam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erat</w:t>
            </w:r>
            <w:proofErr w:type="spellEnd"/>
            <w:r w:rsidRPr="00AE724B">
              <w:t xml:space="preserve"> </w:t>
            </w:r>
            <w:proofErr w:type="spellStart"/>
            <w:r w:rsidRPr="00AE724B">
              <w:t>volutpat</w:t>
            </w:r>
            <w:proofErr w:type="spellEnd"/>
            <w:r w:rsidRPr="00AE724B">
              <w:t>.</w:t>
            </w:r>
          </w:p>
          <w:p w14:paraId="5303E19A" w14:textId="77777777" w:rsidR="002E59C5" w:rsidRPr="00AE724B" w:rsidRDefault="00000000">
            <w:pPr>
              <w:pStyle w:val="IJPSCAbstract"/>
            </w:pPr>
            <w:r w:rsidRPr="00AE724B">
              <w:rPr>
                <w:rFonts w:eastAsia="Times New Roman"/>
              </w:rPr>
              <w:t xml:space="preserve">Ut </w:t>
            </w:r>
            <w:proofErr w:type="spellStart"/>
            <w:r w:rsidRPr="00AE724B">
              <w:rPr>
                <w:rFonts w:eastAsia="Times New Roman"/>
              </w:rPr>
              <w:t>wisi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enim</w:t>
            </w:r>
            <w:proofErr w:type="spellEnd"/>
            <w:r w:rsidRPr="00AE724B">
              <w:rPr>
                <w:rFonts w:eastAsia="Times New Roman"/>
              </w:rPr>
              <w:t xml:space="preserve"> ad minim </w:t>
            </w:r>
            <w:proofErr w:type="spellStart"/>
            <w:r w:rsidRPr="00AE724B">
              <w:rPr>
                <w:rFonts w:eastAsia="Times New Roman"/>
              </w:rPr>
              <w:t>veniam</w:t>
            </w:r>
            <w:proofErr w:type="spellEnd"/>
            <w:r w:rsidRPr="00AE724B">
              <w:rPr>
                <w:rFonts w:eastAsia="Times New Roman"/>
              </w:rPr>
              <w:t xml:space="preserve">, quis </w:t>
            </w:r>
            <w:proofErr w:type="spellStart"/>
            <w:r w:rsidRPr="00AE724B">
              <w:rPr>
                <w:rFonts w:eastAsia="Times New Roman"/>
              </w:rPr>
              <w:t>nostrud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exerci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tation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ullamcorper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suscipit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lobortis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nisl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ut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aliquip</w:t>
            </w:r>
            <w:proofErr w:type="spellEnd"/>
            <w:r w:rsidRPr="00AE724B">
              <w:rPr>
                <w:rFonts w:eastAsia="Times New Roman"/>
              </w:rPr>
              <w:t xml:space="preserve"> ex </w:t>
            </w:r>
            <w:proofErr w:type="spellStart"/>
            <w:r w:rsidRPr="00AE724B">
              <w:rPr>
                <w:rFonts w:eastAsia="Times New Roman"/>
              </w:rPr>
              <w:t>ea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commodo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consequat</w:t>
            </w:r>
            <w:proofErr w:type="spellEnd"/>
            <w:r w:rsidRPr="00AE724B">
              <w:rPr>
                <w:rFonts w:eastAsia="Times New Roman"/>
              </w:rPr>
              <w:t xml:space="preserve">. Duis autem vel </w:t>
            </w:r>
            <w:proofErr w:type="spellStart"/>
            <w:r w:rsidRPr="00AE724B">
              <w:rPr>
                <w:rFonts w:eastAsia="Times New Roman"/>
              </w:rPr>
              <w:t>eum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iriure</w:t>
            </w:r>
            <w:proofErr w:type="spellEnd"/>
            <w:r w:rsidRPr="00AE724B">
              <w:rPr>
                <w:rFonts w:eastAsia="Times New Roman"/>
              </w:rPr>
              <w:t xml:space="preserve"> dolor in </w:t>
            </w:r>
            <w:proofErr w:type="spellStart"/>
            <w:r w:rsidRPr="00AE724B">
              <w:rPr>
                <w:rFonts w:eastAsia="Times New Roman"/>
              </w:rPr>
              <w:t>hendrerit</w:t>
            </w:r>
            <w:proofErr w:type="spellEnd"/>
            <w:r w:rsidRPr="00AE724B">
              <w:rPr>
                <w:rFonts w:eastAsia="Times New Roman"/>
              </w:rPr>
              <w:t xml:space="preserve"> in </w:t>
            </w:r>
            <w:proofErr w:type="spellStart"/>
            <w:r w:rsidRPr="00AE724B">
              <w:rPr>
                <w:rFonts w:eastAsia="Times New Roman"/>
              </w:rPr>
              <w:t>vulputate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velit</w:t>
            </w:r>
            <w:proofErr w:type="spellEnd"/>
            <w:r w:rsidRPr="00AE724B">
              <w:rPr>
                <w:rFonts w:eastAsia="Times New Roman"/>
              </w:rPr>
              <w:t xml:space="preserve"> esse </w:t>
            </w:r>
            <w:proofErr w:type="spellStart"/>
            <w:r w:rsidRPr="00AE724B">
              <w:rPr>
                <w:rFonts w:eastAsia="Times New Roman"/>
              </w:rPr>
              <w:t>molestie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consequat</w:t>
            </w:r>
            <w:proofErr w:type="spellEnd"/>
            <w:r w:rsidRPr="00AE724B">
              <w:rPr>
                <w:rFonts w:eastAsia="Times New Roman"/>
              </w:rPr>
              <w:t xml:space="preserve">, vel illum dolore </w:t>
            </w:r>
            <w:proofErr w:type="spellStart"/>
            <w:r w:rsidRPr="00AE724B">
              <w:rPr>
                <w:rFonts w:eastAsia="Times New Roman"/>
              </w:rPr>
              <w:t>eu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feugiat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nulla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facilisis</w:t>
            </w:r>
            <w:proofErr w:type="spellEnd"/>
            <w:r w:rsidRPr="00AE724B">
              <w:rPr>
                <w:rFonts w:eastAsia="Times New Roman"/>
              </w:rPr>
              <w:t xml:space="preserve"> at </w:t>
            </w:r>
            <w:proofErr w:type="spellStart"/>
            <w:r w:rsidRPr="00AE724B">
              <w:rPr>
                <w:rFonts w:eastAsia="Times New Roman"/>
              </w:rPr>
              <w:t>vero</w:t>
            </w:r>
            <w:proofErr w:type="spellEnd"/>
            <w:r w:rsidRPr="00AE724B">
              <w:rPr>
                <w:rFonts w:eastAsia="Times New Roman"/>
              </w:rPr>
              <w:t xml:space="preserve"> eros et </w:t>
            </w:r>
            <w:proofErr w:type="spellStart"/>
            <w:r w:rsidRPr="00AE724B">
              <w:rPr>
                <w:rFonts w:eastAsia="Times New Roman"/>
              </w:rPr>
              <w:t>accumsan</w:t>
            </w:r>
            <w:proofErr w:type="spellEnd"/>
            <w:r w:rsidRPr="00AE724B">
              <w:rPr>
                <w:rFonts w:eastAsia="Times New Roman"/>
              </w:rPr>
              <w:t xml:space="preserve"> et </w:t>
            </w:r>
            <w:proofErr w:type="spellStart"/>
            <w:r w:rsidRPr="00AE724B">
              <w:rPr>
                <w:rFonts w:eastAsia="Times New Roman"/>
              </w:rPr>
              <w:t>iusto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odio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dignissim</w:t>
            </w:r>
            <w:proofErr w:type="spellEnd"/>
            <w:r w:rsidRPr="00AE724B">
              <w:rPr>
                <w:rFonts w:eastAsia="Times New Roman"/>
              </w:rPr>
              <w:t xml:space="preserve"> qui </w:t>
            </w:r>
            <w:proofErr w:type="spellStart"/>
            <w:r w:rsidRPr="00AE724B">
              <w:rPr>
                <w:rFonts w:eastAsia="Times New Roman"/>
              </w:rPr>
              <w:t>blandit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praesent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luptatum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zzril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delenit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augue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duis</w:t>
            </w:r>
            <w:proofErr w:type="spellEnd"/>
            <w:r w:rsidRPr="00AE724B">
              <w:rPr>
                <w:rFonts w:eastAsia="Times New Roman"/>
              </w:rPr>
              <w:t xml:space="preserve"> dolore </w:t>
            </w:r>
            <w:proofErr w:type="spellStart"/>
            <w:r w:rsidRPr="00AE724B">
              <w:rPr>
                <w:rFonts w:eastAsia="Times New Roman"/>
              </w:rPr>
              <w:t>te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feugait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nulla</w:t>
            </w:r>
            <w:proofErr w:type="spellEnd"/>
            <w:r w:rsidRPr="00AE724B">
              <w:rPr>
                <w:rFonts w:eastAsia="Times New Roman"/>
              </w:rPr>
              <w:t xml:space="preserve"> </w:t>
            </w:r>
            <w:proofErr w:type="spellStart"/>
            <w:r w:rsidRPr="00AE724B">
              <w:rPr>
                <w:rFonts w:eastAsia="Times New Roman"/>
              </w:rPr>
              <w:t>facilisi</w:t>
            </w:r>
            <w:proofErr w:type="spellEnd"/>
            <w:r w:rsidRPr="00AE724B">
              <w:rPr>
                <w:rFonts w:eastAsia="Times New Roman"/>
              </w:rPr>
              <w:t>.</w:t>
            </w:r>
          </w:p>
          <w:p w14:paraId="56F2C0AA" w14:textId="77777777" w:rsidR="002E59C5" w:rsidRPr="00AE724B" w:rsidRDefault="00000000">
            <w:pPr>
              <w:spacing w:before="40" w:after="0"/>
            </w:pPr>
            <w:proofErr w:type="gramStart"/>
            <w:r w:rsidRPr="00AE724B">
              <w:rPr>
                <w:rFonts w:ascii="Arial" w:eastAsia="Arial" w:hAnsi="Arial"/>
                <w:b/>
                <w:caps/>
                <w:sz w:val="15"/>
              </w:rPr>
              <w:t xml:space="preserve">KEYWORDS  </w:t>
            </w:r>
            <w:r w:rsidRPr="00AE724B">
              <w:rPr>
                <w:rFonts w:ascii="Arial" w:eastAsia="Arial" w:hAnsi="Arial"/>
                <w:sz w:val="16"/>
              </w:rPr>
              <w:t>Keyword</w:t>
            </w:r>
            <w:proofErr w:type="gramEnd"/>
            <w:r w:rsidRPr="00AE724B">
              <w:rPr>
                <w:rFonts w:ascii="Arial" w:eastAsia="Arial" w:hAnsi="Arial"/>
                <w:sz w:val="16"/>
              </w:rPr>
              <w:t>1, Keyword2, Keyword3, Keyword4, Keyword5.</w:t>
            </w:r>
          </w:p>
        </w:tc>
      </w:tr>
    </w:tbl>
    <w:p w14:paraId="63BAD1C3" w14:textId="77777777" w:rsidR="002E59C5" w:rsidRPr="00AE724B" w:rsidRDefault="00000000">
      <w:pPr>
        <w:pStyle w:val="IJPSCHeading1"/>
        <w:pBdr>
          <w:bottom w:val="single" w:sz="3" w:space="3" w:color="CBD5DF"/>
        </w:pBdr>
        <w:rPr>
          <w:color w:val="auto"/>
        </w:rPr>
      </w:pPr>
      <w:r w:rsidRPr="00AE724B">
        <w:rPr>
          <w:color w:val="auto"/>
        </w:rPr>
        <w:t>Problem statement</w:t>
      </w:r>
    </w:p>
    <w:p w14:paraId="110E14BD" w14:textId="77777777" w:rsidR="002E59C5" w:rsidRPr="00AE724B" w:rsidRDefault="00000000" w:rsidP="002A7F2B">
      <w:pPr>
        <w:pStyle w:val="IJPSCTextParagraph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>.</w:t>
      </w:r>
    </w:p>
    <w:p w14:paraId="643E438A" w14:textId="77777777" w:rsidR="002E59C5" w:rsidRPr="00AE724B" w:rsidRDefault="00000000" w:rsidP="002A7F2B">
      <w:pPr>
        <w:pStyle w:val="IJPSCTitleParagraph"/>
      </w:pPr>
      <w:r w:rsidRPr="00AE724B">
        <w:t>Relevance of the chosen topic</w:t>
      </w:r>
    </w:p>
    <w:p w14:paraId="13797599" w14:textId="3E7D8D24" w:rsidR="00716D44" w:rsidRPr="00D77B4B" w:rsidRDefault="00000000" w:rsidP="00D77B4B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>.</w:t>
      </w:r>
    </w:p>
    <w:p w14:paraId="1E6132FA" w14:textId="36526F02" w:rsidR="002E59C5" w:rsidRPr="00AE724B" w:rsidRDefault="00000000" w:rsidP="00716D44">
      <w:pPr>
        <w:pStyle w:val="IJPSCHeading1"/>
        <w:spacing w:before="0" w:after="0"/>
        <w:rPr>
          <w:color w:val="auto"/>
        </w:rPr>
      </w:pPr>
      <w:r w:rsidRPr="00AE724B">
        <w:rPr>
          <w:color w:val="auto"/>
        </w:rPr>
        <w:lastRenderedPageBreak/>
        <w:t>Analysis of recent research and publications</w:t>
      </w:r>
    </w:p>
    <w:p w14:paraId="11ED7472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>.</w:t>
      </w:r>
    </w:p>
    <w:p w14:paraId="5D98E1CD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Duis autem vel </w:t>
      </w:r>
      <w:proofErr w:type="spellStart"/>
      <w:r w:rsidRPr="00AE724B">
        <w:rPr>
          <w:sz w:val="22"/>
          <w:szCs w:val="24"/>
        </w:rPr>
        <w:t>eum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iriure</w:t>
      </w:r>
      <w:proofErr w:type="spellEnd"/>
      <w:r w:rsidRPr="00AE724B">
        <w:rPr>
          <w:sz w:val="22"/>
          <w:szCs w:val="24"/>
        </w:rPr>
        <w:t xml:space="preserve"> dolor in </w:t>
      </w:r>
      <w:proofErr w:type="spellStart"/>
      <w:r w:rsidRPr="00AE724B">
        <w:rPr>
          <w:sz w:val="22"/>
          <w:szCs w:val="24"/>
        </w:rPr>
        <w:t>hendrerit</w:t>
      </w:r>
      <w:proofErr w:type="spellEnd"/>
      <w:r w:rsidRPr="00AE724B">
        <w:rPr>
          <w:sz w:val="22"/>
          <w:szCs w:val="24"/>
        </w:rPr>
        <w:t xml:space="preserve"> in </w:t>
      </w:r>
      <w:proofErr w:type="spellStart"/>
      <w:r w:rsidRPr="00AE724B">
        <w:rPr>
          <w:sz w:val="22"/>
          <w:szCs w:val="24"/>
        </w:rPr>
        <w:t>vulputate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velit</w:t>
      </w:r>
      <w:proofErr w:type="spellEnd"/>
      <w:r w:rsidRPr="00AE724B">
        <w:rPr>
          <w:sz w:val="22"/>
          <w:szCs w:val="24"/>
        </w:rPr>
        <w:t xml:space="preserve"> esse </w:t>
      </w:r>
      <w:proofErr w:type="spellStart"/>
      <w:r w:rsidRPr="00AE724B">
        <w:rPr>
          <w:sz w:val="22"/>
          <w:szCs w:val="24"/>
        </w:rPr>
        <w:t>molestie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consequat</w:t>
      </w:r>
      <w:proofErr w:type="spellEnd"/>
      <w:r w:rsidRPr="00AE724B">
        <w:rPr>
          <w:sz w:val="22"/>
          <w:szCs w:val="24"/>
        </w:rPr>
        <w:t xml:space="preserve">, vel illum dolore </w:t>
      </w:r>
      <w:proofErr w:type="spellStart"/>
      <w:r w:rsidRPr="00AE724B">
        <w:rPr>
          <w:sz w:val="22"/>
          <w:szCs w:val="24"/>
        </w:rPr>
        <w:t>eu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feugiat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nulla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facilisis</w:t>
      </w:r>
      <w:proofErr w:type="spellEnd"/>
      <w:r w:rsidRPr="00AE724B">
        <w:rPr>
          <w:sz w:val="22"/>
          <w:szCs w:val="24"/>
        </w:rPr>
        <w:t xml:space="preserve">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eros et </w:t>
      </w:r>
      <w:proofErr w:type="spellStart"/>
      <w:r w:rsidRPr="00AE724B">
        <w:rPr>
          <w:sz w:val="22"/>
          <w:szCs w:val="24"/>
        </w:rPr>
        <w:t>accumsan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iusto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odio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dignissim</w:t>
      </w:r>
      <w:proofErr w:type="spellEnd"/>
      <w:r w:rsidRPr="00AE724B">
        <w:rPr>
          <w:sz w:val="22"/>
          <w:szCs w:val="24"/>
        </w:rPr>
        <w:t xml:space="preserve"> qui </w:t>
      </w:r>
      <w:proofErr w:type="spellStart"/>
      <w:r w:rsidRPr="00AE724B">
        <w:rPr>
          <w:sz w:val="22"/>
          <w:szCs w:val="24"/>
        </w:rPr>
        <w:t>blandit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praesent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luptatum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zzril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delenit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augue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duis</w:t>
      </w:r>
      <w:proofErr w:type="spellEnd"/>
      <w:r w:rsidRPr="00AE724B">
        <w:rPr>
          <w:sz w:val="22"/>
          <w:szCs w:val="24"/>
        </w:rPr>
        <w:t xml:space="preserve"> dolore </w:t>
      </w:r>
      <w:proofErr w:type="spellStart"/>
      <w:r w:rsidRPr="00AE724B">
        <w:rPr>
          <w:sz w:val="22"/>
          <w:szCs w:val="24"/>
        </w:rPr>
        <w:t>te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feugait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nulla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facilisi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consectetuer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adipiscing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nibh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euismod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tincidunt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laoreet</w:t>
      </w:r>
      <w:proofErr w:type="spellEnd"/>
      <w:r w:rsidRPr="00AE724B">
        <w:rPr>
          <w:sz w:val="22"/>
          <w:szCs w:val="24"/>
        </w:rPr>
        <w:t xml:space="preserve"> dolore magna </w:t>
      </w:r>
      <w:proofErr w:type="spellStart"/>
      <w:r w:rsidRPr="00AE724B">
        <w:rPr>
          <w:sz w:val="22"/>
          <w:szCs w:val="24"/>
        </w:rPr>
        <w:t>aliquam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volutpat</w:t>
      </w:r>
      <w:proofErr w:type="spellEnd"/>
      <w:r w:rsidRPr="00AE724B">
        <w:rPr>
          <w:sz w:val="22"/>
          <w:szCs w:val="24"/>
        </w:rPr>
        <w:t>.</w:t>
      </w:r>
    </w:p>
    <w:p w14:paraId="4D1B4BA4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Ut </w:t>
      </w:r>
      <w:proofErr w:type="spellStart"/>
      <w:r w:rsidRPr="00AE724B">
        <w:rPr>
          <w:sz w:val="22"/>
          <w:szCs w:val="24"/>
        </w:rPr>
        <w:t>wisi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enim</w:t>
      </w:r>
      <w:proofErr w:type="spellEnd"/>
      <w:r w:rsidRPr="00AE724B">
        <w:rPr>
          <w:sz w:val="22"/>
          <w:szCs w:val="24"/>
        </w:rPr>
        <w:t xml:space="preserve"> ad minim </w:t>
      </w:r>
      <w:proofErr w:type="spellStart"/>
      <w:r w:rsidRPr="00AE724B">
        <w:rPr>
          <w:sz w:val="22"/>
          <w:szCs w:val="24"/>
        </w:rPr>
        <w:t>veniam</w:t>
      </w:r>
      <w:proofErr w:type="spellEnd"/>
      <w:r w:rsidRPr="00AE724B">
        <w:rPr>
          <w:sz w:val="22"/>
          <w:szCs w:val="24"/>
        </w:rPr>
        <w:t xml:space="preserve">, quis </w:t>
      </w:r>
      <w:proofErr w:type="spellStart"/>
      <w:r w:rsidRPr="00AE724B">
        <w:rPr>
          <w:sz w:val="22"/>
          <w:szCs w:val="24"/>
        </w:rPr>
        <w:t>nostrud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exerci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tation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ullamcorper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suscipit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lobortis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nisl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aliquip</w:t>
      </w:r>
      <w:proofErr w:type="spellEnd"/>
      <w:r w:rsidRPr="00AE724B">
        <w:rPr>
          <w:sz w:val="22"/>
          <w:szCs w:val="24"/>
        </w:rPr>
        <w:t xml:space="preserve"> ex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commodo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consequat</w:t>
      </w:r>
      <w:proofErr w:type="spellEnd"/>
      <w:r w:rsidRPr="00AE724B">
        <w:rPr>
          <w:sz w:val="22"/>
          <w:szCs w:val="24"/>
        </w:rPr>
        <w:t xml:space="preserve">. Duis autem vel </w:t>
      </w:r>
      <w:proofErr w:type="spellStart"/>
      <w:r w:rsidRPr="00AE724B">
        <w:rPr>
          <w:sz w:val="22"/>
          <w:szCs w:val="24"/>
        </w:rPr>
        <w:t>eum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iriure</w:t>
      </w:r>
      <w:proofErr w:type="spellEnd"/>
      <w:r w:rsidRPr="00AE724B">
        <w:rPr>
          <w:sz w:val="22"/>
          <w:szCs w:val="24"/>
        </w:rPr>
        <w:t xml:space="preserve"> dolor in </w:t>
      </w:r>
      <w:proofErr w:type="spellStart"/>
      <w:r w:rsidRPr="00AE724B">
        <w:rPr>
          <w:sz w:val="22"/>
          <w:szCs w:val="24"/>
        </w:rPr>
        <w:t>hendrerit</w:t>
      </w:r>
      <w:proofErr w:type="spellEnd"/>
      <w:r w:rsidRPr="00AE724B">
        <w:rPr>
          <w:sz w:val="22"/>
          <w:szCs w:val="24"/>
        </w:rPr>
        <w:t xml:space="preserve"> in </w:t>
      </w:r>
      <w:proofErr w:type="spellStart"/>
      <w:r w:rsidRPr="00AE724B">
        <w:rPr>
          <w:sz w:val="22"/>
          <w:szCs w:val="24"/>
        </w:rPr>
        <w:t>vulputate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velit</w:t>
      </w:r>
      <w:proofErr w:type="spellEnd"/>
      <w:r w:rsidRPr="00AE724B">
        <w:rPr>
          <w:sz w:val="22"/>
          <w:szCs w:val="24"/>
        </w:rPr>
        <w:t xml:space="preserve"> esse </w:t>
      </w:r>
      <w:proofErr w:type="spellStart"/>
      <w:r w:rsidRPr="00AE724B">
        <w:rPr>
          <w:sz w:val="22"/>
          <w:szCs w:val="24"/>
        </w:rPr>
        <w:t>molestie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consequat</w:t>
      </w:r>
      <w:proofErr w:type="spellEnd"/>
      <w:r w:rsidRPr="00AE724B">
        <w:rPr>
          <w:sz w:val="22"/>
          <w:szCs w:val="24"/>
        </w:rPr>
        <w:t xml:space="preserve">, vel illum dolore </w:t>
      </w:r>
      <w:proofErr w:type="spellStart"/>
      <w:r w:rsidRPr="00AE724B">
        <w:rPr>
          <w:sz w:val="22"/>
          <w:szCs w:val="24"/>
        </w:rPr>
        <w:t>eu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feugiat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nulla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facilisis</w:t>
      </w:r>
      <w:proofErr w:type="spellEnd"/>
      <w:r w:rsidRPr="00AE724B">
        <w:rPr>
          <w:sz w:val="22"/>
          <w:szCs w:val="24"/>
        </w:rPr>
        <w:t xml:space="preserve">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eros et </w:t>
      </w:r>
      <w:proofErr w:type="spellStart"/>
      <w:r w:rsidRPr="00AE724B">
        <w:rPr>
          <w:sz w:val="22"/>
          <w:szCs w:val="24"/>
        </w:rPr>
        <w:t>accumsan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iusto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odio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dignissim</w:t>
      </w:r>
      <w:proofErr w:type="spellEnd"/>
      <w:r w:rsidRPr="00AE724B">
        <w:rPr>
          <w:sz w:val="22"/>
          <w:szCs w:val="24"/>
        </w:rPr>
        <w:t xml:space="preserve"> qui </w:t>
      </w:r>
      <w:proofErr w:type="spellStart"/>
      <w:r w:rsidRPr="00AE724B">
        <w:rPr>
          <w:sz w:val="22"/>
          <w:szCs w:val="24"/>
        </w:rPr>
        <w:t>blandit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praesent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luptatum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zzril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delenit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augue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duis</w:t>
      </w:r>
      <w:proofErr w:type="spellEnd"/>
      <w:r w:rsidRPr="00AE724B">
        <w:rPr>
          <w:sz w:val="22"/>
          <w:szCs w:val="24"/>
        </w:rPr>
        <w:t xml:space="preserve"> dolore </w:t>
      </w:r>
      <w:proofErr w:type="spellStart"/>
      <w:r w:rsidRPr="00AE724B">
        <w:rPr>
          <w:sz w:val="22"/>
          <w:szCs w:val="24"/>
        </w:rPr>
        <w:t>te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feugait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nulla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facilisi</w:t>
      </w:r>
      <w:proofErr w:type="spellEnd"/>
      <w:r w:rsidRPr="00AE724B">
        <w:rPr>
          <w:sz w:val="22"/>
          <w:szCs w:val="24"/>
        </w:rPr>
        <w:t xml:space="preserve"> (American Psychological Association, 2010).</w:t>
      </w:r>
    </w:p>
    <w:p w14:paraId="2B31A813" w14:textId="77777777" w:rsidR="002E59C5" w:rsidRPr="00AE724B" w:rsidRDefault="00000000">
      <w:pPr>
        <w:pStyle w:val="IJPSCHeading1"/>
        <w:rPr>
          <w:color w:val="auto"/>
        </w:rPr>
      </w:pPr>
      <w:r w:rsidRPr="00AE724B">
        <w:rPr>
          <w:color w:val="auto"/>
        </w:rPr>
        <w:t>Purpose of the article</w:t>
      </w:r>
    </w:p>
    <w:p w14:paraId="2B099E0C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(Nguyen et al., 2017).</w:t>
      </w:r>
    </w:p>
    <w:p w14:paraId="2B00EE3B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>Unnumbered lists are formatted as follows:</w:t>
      </w:r>
    </w:p>
    <w:p w14:paraId="5DC005EE" w14:textId="77777777" w:rsidR="002E59C5" w:rsidRPr="00AE724B" w:rsidRDefault="00000000" w:rsidP="002A7F2B">
      <w:pPr>
        <w:pStyle w:val="IJPSCBulletpoints"/>
      </w:pPr>
      <w:r w:rsidRPr="00AE724B">
        <w:t xml:space="preserve">• 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>.</w:t>
      </w:r>
    </w:p>
    <w:p w14:paraId="2AB053A7" w14:textId="77777777" w:rsidR="002E59C5" w:rsidRPr="00AE724B" w:rsidRDefault="00000000" w:rsidP="002A7F2B">
      <w:pPr>
        <w:pStyle w:val="IJPSCBulletpoints"/>
      </w:pPr>
      <w:r w:rsidRPr="00AE724B">
        <w:t xml:space="preserve">• 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 (Chen &amp; Vargas, 2020).</w:t>
      </w:r>
    </w:p>
    <w:p w14:paraId="4985FF7D" w14:textId="77777777" w:rsidR="002E59C5" w:rsidRPr="00AE724B" w:rsidRDefault="00000000" w:rsidP="002A7F2B">
      <w:pPr>
        <w:pStyle w:val="IJPSCBulletpoints"/>
      </w:pPr>
      <w:r w:rsidRPr="00AE724B">
        <w:t xml:space="preserve">• 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>.</w:t>
      </w:r>
    </w:p>
    <w:p w14:paraId="34A745BD" w14:textId="77777777" w:rsidR="002E59C5" w:rsidRPr="00AE724B" w:rsidRDefault="00000000">
      <w:pPr>
        <w:pStyle w:val="IJPSCBullet"/>
        <w:rPr>
          <w:sz w:val="22"/>
          <w:szCs w:val="24"/>
        </w:rPr>
      </w:pPr>
      <w:r w:rsidRPr="00AE724B">
        <w:rPr>
          <w:rFonts w:eastAsia="Times New Roman"/>
          <w:sz w:val="22"/>
          <w:szCs w:val="24"/>
        </w:rPr>
        <w:t>•  "Framing has measurable effects on public perception" (Chen &amp; Vargas, 2020, p. 57).</w:t>
      </w:r>
    </w:p>
    <w:p w14:paraId="102B29A5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(Emotion and Influence, 2019).</w:t>
      </w:r>
    </w:p>
    <w:p w14:paraId="62E96B71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et.</w:t>
      </w:r>
    </w:p>
    <w:p w14:paraId="2FCBB959" w14:textId="77777777" w:rsidR="002E59C5" w:rsidRPr="00AE724B" w:rsidRDefault="00000000">
      <w:pPr>
        <w:pStyle w:val="IJPSCHeading1"/>
        <w:pBdr>
          <w:bottom w:val="single" w:sz="3" w:space="3" w:color="CBD5DF"/>
        </w:pBdr>
        <w:rPr>
          <w:color w:val="auto"/>
        </w:rPr>
      </w:pPr>
      <w:r w:rsidRPr="00AE724B">
        <w:rPr>
          <w:color w:val="auto"/>
        </w:rPr>
        <w:t>Presentation of the main research material and results obtained</w:t>
      </w:r>
    </w:p>
    <w:p w14:paraId="3592695E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est.</w:t>
      </w:r>
    </w:p>
    <w:p w14:paraId="4CE1136A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Duis autem vel </w:t>
      </w:r>
      <w:proofErr w:type="spellStart"/>
      <w:r w:rsidRPr="00AE724B">
        <w:rPr>
          <w:sz w:val="22"/>
          <w:szCs w:val="24"/>
        </w:rPr>
        <w:t>eum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iriure</w:t>
      </w:r>
      <w:proofErr w:type="spellEnd"/>
      <w:r w:rsidRPr="00AE724B">
        <w:rPr>
          <w:sz w:val="22"/>
          <w:szCs w:val="24"/>
        </w:rPr>
        <w:t xml:space="preserve"> dolor in </w:t>
      </w:r>
      <w:proofErr w:type="spellStart"/>
      <w:r w:rsidRPr="00AE724B">
        <w:rPr>
          <w:sz w:val="22"/>
          <w:szCs w:val="24"/>
        </w:rPr>
        <w:t>hendrerit</w:t>
      </w:r>
      <w:proofErr w:type="spellEnd"/>
      <w:r w:rsidRPr="00AE724B">
        <w:rPr>
          <w:sz w:val="22"/>
          <w:szCs w:val="24"/>
        </w:rPr>
        <w:t xml:space="preserve"> in </w:t>
      </w:r>
      <w:proofErr w:type="spellStart"/>
      <w:r w:rsidRPr="00AE724B">
        <w:rPr>
          <w:sz w:val="22"/>
          <w:szCs w:val="24"/>
        </w:rPr>
        <w:t>vulputate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velit</w:t>
      </w:r>
      <w:proofErr w:type="spellEnd"/>
      <w:r w:rsidRPr="00AE724B">
        <w:rPr>
          <w:sz w:val="22"/>
          <w:szCs w:val="24"/>
        </w:rPr>
        <w:t xml:space="preserve"> esse </w:t>
      </w:r>
      <w:proofErr w:type="spellStart"/>
      <w:r w:rsidRPr="00AE724B">
        <w:rPr>
          <w:sz w:val="22"/>
          <w:szCs w:val="24"/>
        </w:rPr>
        <w:t>molestie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consequat</w:t>
      </w:r>
      <w:proofErr w:type="spellEnd"/>
      <w:r w:rsidRPr="00AE724B">
        <w:rPr>
          <w:sz w:val="22"/>
          <w:szCs w:val="24"/>
        </w:rPr>
        <w:t xml:space="preserve">, vel illum dolore </w:t>
      </w:r>
      <w:proofErr w:type="spellStart"/>
      <w:r w:rsidRPr="00AE724B">
        <w:rPr>
          <w:sz w:val="22"/>
          <w:szCs w:val="24"/>
        </w:rPr>
        <w:t>eu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feugiat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nulla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facilisis</w:t>
      </w:r>
      <w:proofErr w:type="spellEnd"/>
      <w:r w:rsidRPr="00AE724B">
        <w:rPr>
          <w:sz w:val="22"/>
          <w:szCs w:val="24"/>
        </w:rPr>
        <w:t xml:space="preserve">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eros et </w:t>
      </w:r>
      <w:proofErr w:type="spellStart"/>
      <w:r w:rsidRPr="00AE724B">
        <w:rPr>
          <w:sz w:val="22"/>
          <w:szCs w:val="24"/>
        </w:rPr>
        <w:t>accumsan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iusto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odio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dignissim</w:t>
      </w:r>
      <w:proofErr w:type="spellEnd"/>
      <w:r w:rsidRPr="00AE724B">
        <w:rPr>
          <w:sz w:val="22"/>
          <w:szCs w:val="24"/>
        </w:rPr>
        <w:t xml:space="preserve"> qui </w:t>
      </w:r>
      <w:proofErr w:type="spellStart"/>
      <w:r w:rsidRPr="00AE724B">
        <w:rPr>
          <w:sz w:val="22"/>
          <w:szCs w:val="24"/>
        </w:rPr>
        <w:t>blandit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praesent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luptatum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zzril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delenit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augue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duis</w:t>
      </w:r>
      <w:proofErr w:type="spellEnd"/>
      <w:r w:rsidRPr="00AE724B">
        <w:rPr>
          <w:sz w:val="22"/>
          <w:szCs w:val="24"/>
        </w:rPr>
        <w:t xml:space="preserve"> dolore </w:t>
      </w:r>
      <w:proofErr w:type="spellStart"/>
      <w:r w:rsidRPr="00AE724B">
        <w:rPr>
          <w:sz w:val="22"/>
          <w:szCs w:val="24"/>
        </w:rPr>
        <w:t>te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feugait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nulla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facilisi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consectetuer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adipiscing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nibh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euismod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tincidunt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laoreet</w:t>
      </w:r>
      <w:proofErr w:type="spellEnd"/>
      <w:r w:rsidRPr="00AE724B">
        <w:rPr>
          <w:sz w:val="22"/>
          <w:szCs w:val="24"/>
        </w:rPr>
        <w:t xml:space="preserve"> dolore magna </w:t>
      </w:r>
      <w:proofErr w:type="spellStart"/>
      <w:r w:rsidRPr="00AE724B">
        <w:rPr>
          <w:sz w:val="22"/>
          <w:szCs w:val="24"/>
        </w:rPr>
        <w:t>aliquam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volutpat</w:t>
      </w:r>
      <w:proofErr w:type="spellEnd"/>
      <w:r w:rsidRPr="00AE724B">
        <w:rPr>
          <w:sz w:val="22"/>
          <w:szCs w:val="24"/>
        </w:rPr>
        <w:t>.</w:t>
      </w:r>
    </w:p>
    <w:p w14:paraId="71B2A24C" w14:textId="77777777" w:rsidR="002E59C5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Ut </w:t>
      </w:r>
      <w:proofErr w:type="spellStart"/>
      <w:r w:rsidRPr="00AE724B">
        <w:rPr>
          <w:sz w:val="22"/>
          <w:szCs w:val="24"/>
        </w:rPr>
        <w:t>wisi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enim</w:t>
      </w:r>
      <w:proofErr w:type="spellEnd"/>
      <w:r w:rsidRPr="00AE724B">
        <w:rPr>
          <w:sz w:val="22"/>
          <w:szCs w:val="24"/>
        </w:rPr>
        <w:t xml:space="preserve"> ad minim </w:t>
      </w:r>
      <w:proofErr w:type="spellStart"/>
      <w:r w:rsidRPr="00AE724B">
        <w:rPr>
          <w:sz w:val="22"/>
          <w:szCs w:val="24"/>
        </w:rPr>
        <w:t>veniam</w:t>
      </w:r>
      <w:proofErr w:type="spellEnd"/>
      <w:r w:rsidRPr="00AE724B">
        <w:rPr>
          <w:sz w:val="22"/>
          <w:szCs w:val="24"/>
        </w:rPr>
        <w:t xml:space="preserve">, quis </w:t>
      </w:r>
      <w:proofErr w:type="spellStart"/>
      <w:r w:rsidRPr="00AE724B">
        <w:rPr>
          <w:sz w:val="22"/>
          <w:szCs w:val="24"/>
        </w:rPr>
        <w:t>nostrud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exerci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tation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ullamcorper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suscipit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lobortis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nisl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aliquip</w:t>
      </w:r>
      <w:proofErr w:type="spellEnd"/>
      <w:r w:rsidRPr="00AE724B">
        <w:rPr>
          <w:sz w:val="22"/>
          <w:szCs w:val="24"/>
        </w:rPr>
        <w:t xml:space="preserve"> ex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commodo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consequat</w:t>
      </w:r>
      <w:proofErr w:type="spellEnd"/>
      <w:r w:rsidRPr="00AE724B">
        <w:rPr>
          <w:sz w:val="22"/>
          <w:szCs w:val="24"/>
        </w:rPr>
        <w:t xml:space="preserve">. Duis autem vel </w:t>
      </w:r>
      <w:proofErr w:type="spellStart"/>
      <w:r w:rsidRPr="00AE724B">
        <w:rPr>
          <w:sz w:val="22"/>
          <w:szCs w:val="24"/>
        </w:rPr>
        <w:t>eum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iriure</w:t>
      </w:r>
      <w:proofErr w:type="spellEnd"/>
      <w:r w:rsidRPr="00AE724B">
        <w:rPr>
          <w:sz w:val="22"/>
          <w:szCs w:val="24"/>
        </w:rPr>
        <w:t xml:space="preserve"> dolor in </w:t>
      </w:r>
      <w:proofErr w:type="spellStart"/>
      <w:r w:rsidRPr="00AE724B">
        <w:rPr>
          <w:sz w:val="22"/>
          <w:szCs w:val="24"/>
        </w:rPr>
        <w:t>hendrerit</w:t>
      </w:r>
      <w:proofErr w:type="spellEnd"/>
      <w:r w:rsidRPr="00AE724B">
        <w:rPr>
          <w:sz w:val="22"/>
          <w:szCs w:val="24"/>
        </w:rPr>
        <w:t xml:space="preserve"> in </w:t>
      </w:r>
      <w:proofErr w:type="spellStart"/>
      <w:r w:rsidRPr="00AE724B">
        <w:rPr>
          <w:sz w:val="22"/>
          <w:szCs w:val="24"/>
        </w:rPr>
        <w:t>vulputate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velit</w:t>
      </w:r>
      <w:proofErr w:type="spellEnd"/>
      <w:r w:rsidRPr="00AE724B">
        <w:rPr>
          <w:sz w:val="22"/>
          <w:szCs w:val="24"/>
        </w:rPr>
        <w:t xml:space="preserve"> esse </w:t>
      </w:r>
      <w:proofErr w:type="spellStart"/>
      <w:r w:rsidRPr="00AE724B">
        <w:rPr>
          <w:sz w:val="22"/>
          <w:szCs w:val="24"/>
        </w:rPr>
        <w:t>molestie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consequat</w:t>
      </w:r>
      <w:proofErr w:type="spellEnd"/>
      <w:r w:rsidRPr="00AE724B">
        <w:rPr>
          <w:sz w:val="22"/>
          <w:szCs w:val="24"/>
        </w:rPr>
        <w:t xml:space="preserve">, vel illum dolore </w:t>
      </w:r>
      <w:proofErr w:type="spellStart"/>
      <w:r w:rsidRPr="00AE724B">
        <w:rPr>
          <w:sz w:val="22"/>
          <w:szCs w:val="24"/>
        </w:rPr>
        <w:t>eu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feugiat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nulla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facilisis</w:t>
      </w:r>
      <w:proofErr w:type="spellEnd"/>
      <w:r w:rsidRPr="00AE724B">
        <w:rPr>
          <w:sz w:val="22"/>
          <w:szCs w:val="24"/>
        </w:rPr>
        <w:t xml:space="preserve">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eros et </w:t>
      </w:r>
      <w:proofErr w:type="spellStart"/>
      <w:r w:rsidRPr="00AE724B">
        <w:rPr>
          <w:sz w:val="22"/>
          <w:szCs w:val="24"/>
        </w:rPr>
        <w:t>accumsan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iusto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odio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dignissim</w:t>
      </w:r>
      <w:proofErr w:type="spellEnd"/>
      <w:r w:rsidRPr="00AE724B">
        <w:rPr>
          <w:sz w:val="22"/>
          <w:szCs w:val="24"/>
        </w:rPr>
        <w:t xml:space="preserve"> qui </w:t>
      </w:r>
      <w:proofErr w:type="spellStart"/>
      <w:r w:rsidRPr="00AE724B">
        <w:rPr>
          <w:sz w:val="22"/>
          <w:szCs w:val="24"/>
        </w:rPr>
        <w:t>blandit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praesent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luptatum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zzril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delenit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augue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duis</w:t>
      </w:r>
      <w:proofErr w:type="spellEnd"/>
      <w:r w:rsidRPr="00AE724B">
        <w:rPr>
          <w:sz w:val="22"/>
          <w:szCs w:val="24"/>
        </w:rPr>
        <w:t xml:space="preserve"> dolore </w:t>
      </w:r>
      <w:proofErr w:type="spellStart"/>
      <w:r w:rsidRPr="00AE724B">
        <w:rPr>
          <w:sz w:val="22"/>
          <w:szCs w:val="24"/>
        </w:rPr>
        <w:t>te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feugait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nulla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facilisi</w:t>
      </w:r>
      <w:proofErr w:type="spellEnd"/>
      <w:r w:rsidRPr="00AE724B">
        <w:rPr>
          <w:sz w:val="22"/>
          <w:szCs w:val="24"/>
        </w:rPr>
        <w:t>.</w:t>
      </w:r>
    </w:p>
    <w:p w14:paraId="254C9A91" w14:textId="77777777" w:rsidR="00AE724B" w:rsidRPr="00AE724B" w:rsidRDefault="00AE724B" w:rsidP="00D77B4B">
      <w:pPr>
        <w:pStyle w:val="IJPSCBody"/>
        <w:ind w:firstLine="0"/>
        <w:rPr>
          <w:sz w:val="22"/>
          <w:szCs w:val="24"/>
        </w:rPr>
      </w:pPr>
    </w:p>
    <w:p w14:paraId="6D0920D0" w14:textId="77777777" w:rsidR="002E59C5" w:rsidRPr="00AE724B" w:rsidRDefault="00000000">
      <w:pPr>
        <w:spacing w:before="120" w:after="0"/>
        <w:jc w:val="center"/>
      </w:pPr>
      <w:r w:rsidRPr="00AE724B">
        <w:rPr>
          <w:noProof/>
        </w:rPr>
        <w:lastRenderedPageBreak/>
        <w:drawing>
          <wp:inline distT="0" distB="0" distL="0" distR="0" wp14:anchorId="13E16002" wp14:editId="482CE7EB">
            <wp:extent cx="3024000" cy="3024000"/>
            <wp:effectExtent l="0" t="0" r="0" b="0"/>
            <wp:docPr id="2" name="Picture 2" descr="Black and white example graphic for figure placement in the IJPSC article template" title="Example figure 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30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CB849" w14:textId="77777777" w:rsidR="002E59C5" w:rsidRPr="00AE724B" w:rsidRDefault="00000000" w:rsidP="002A7F2B">
      <w:pPr>
        <w:pStyle w:val="IJPSCTextFigure"/>
      </w:pPr>
      <w:r w:rsidRPr="00AE724B">
        <w:t xml:space="preserve">Figure 1.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</w:p>
    <w:p w14:paraId="3E769193" w14:textId="77777777" w:rsidR="002E59C5" w:rsidRPr="00AE724B" w:rsidRDefault="00000000">
      <w:pPr>
        <w:pStyle w:val="IJPSCFigureSource"/>
        <w:rPr>
          <w:color w:val="auto"/>
        </w:rPr>
      </w:pPr>
      <w:r w:rsidRPr="00AE724B">
        <w:rPr>
          <w:rFonts w:eastAsia="Arial"/>
          <w:color w:val="auto"/>
        </w:rPr>
        <w:t>Source: " Lor</w:t>
      </w:r>
      <w:r w:rsidRPr="002A7F2B">
        <w:rPr>
          <w:rStyle w:val="IJPSCSourceFigureZchn"/>
        </w:rPr>
        <w:t>em ipsum</w:t>
      </w:r>
      <w:r w:rsidRPr="00AE724B">
        <w:rPr>
          <w:rFonts w:eastAsia="Arial"/>
          <w:color w:val="auto"/>
        </w:rPr>
        <w:t>", 2025</w:t>
      </w:r>
    </w:p>
    <w:p w14:paraId="65BB9210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>.</w:t>
      </w:r>
    </w:p>
    <w:p w14:paraId="67DF4B99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est.</w:t>
      </w:r>
    </w:p>
    <w:p w14:paraId="7C6419F9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>Numbered lists are formatted as follows:</w:t>
      </w:r>
    </w:p>
    <w:p w14:paraId="27456D27" w14:textId="77777777" w:rsidR="002E59C5" w:rsidRPr="00AE724B" w:rsidRDefault="00000000" w:rsidP="002A7F2B">
      <w:pPr>
        <w:pStyle w:val="IJPSCNumberedBulletpoints"/>
      </w:pPr>
      <w:r w:rsidRPr="00AE724B">
        <w:t>1</w:t>
      </w:r>
      <w:proofErr w:type="gramStart"/>
      <w:r w:rsidRPr="00AE724B">
        <w:t>.  Ut</w:t>
      </w:r>
      <w:proofErr w:type="gramEnd"/>
      <w:r w:rsidRPr="00AE724B">
        <w:t xml:space="preserve">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>.</w:t>
      </w:r>
    </w:p>
    <w:p w14:paraId="2D794936" w14:textId="77777777" w:rsidR="002E59C5" w:rsidRPr="00AE724B" w:rsidRDefault="00000000" w:rsidP="002A7F2B">
      <w:pPr>
        <w:pStyle w:val="IJPSCNumberedBulletpoints"/>
      </w:pPr>
      <w:r w:rsidRPr="00AE724B">
        <w:t>2</w:t>
      </w:r>
      <w:proofErr w:type="gramStart"/>
      <w:r w:rsidRPr="00AE724B">
        <w:t>.  Ut</w:t>
      </w:r>
      <w:proofErr w:type="gramEnd"/>
      <w:r w:rsidRPr="00AE724B">
        <w:t xml:space="preserve">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>.</w:t>
      </w:r>
    </w:p>
    <w:p w14:paraId="20FA6081" w14:textId="77777777" w:rsidR="002E59C5" w:rsidRPr="00AE724B" w:rsidRDefault="00000000" w:rsidP="002A7F2B">
      <w:pPr>
        <w:pStyle w:val="IJPSCNumberedBulletpoints"/>
      </w:pPr>
      <w:r w:rsidRPr="00AE724B">
        <w:t>3</w:t>
      </w:r>
      <w:proofErr w:type="gramStart"/>
      <w:r w:rsidRPr="00AE724B">
        <w:t>.  Ut</w:t>
      </w:r>
      <w:proofErr w:type="gramEnd"/>
      <w:r w:rsidRPr="00AE724B">
        <w:t xml:space="preserve">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>.</w:t>
      </w:r>
    </w:p>
    <w:p w14:paraId="4054FE12" w14:textId="77777777" w:rsidR="002E59C5" w:rsidRPr="00AE724B" w:rsidRDefault="00000000">
      <w:pPr>
        <w:pStyle w:val="IJPSCNumber"/>
        <w:rPr>
          <w:sz w:val="22"/>
          <w:szCs w:val="24"/>
        </w:rPr>
      </w:pPr>
      <w:r w:rsidRPr="00AE724B">
        <w:rPr>
          <w:rFonts w:eastAsia="Times New Roman"/>
          <w:sz w:val="22"/>
          <w:szCs w:val="24"/>
        </w:rPr>
        <w:t xml:space="preserve">4.  Ut </w:t>
      </w:r>
      <w:proofErr w:type="spellStart"/>
      <w:r w:rsidRPr="00AE724B">
        <w:rPr>
          <w:rFonts w:eastAsia="Times New Roman"/>
          <w:sz w:val="22"/>
          <w:szCs w:val="24"/>
        </w:rPr>
        <w:t>wisi</w:t>
      </w:r>
      <w:proofErr w:type="spellEnd"/>
      <w:r w:rsidRPr="00AE724B">
        <w:rPr>
          <w:rFonts w:eastAsia="Times New Roman"/>
          <w:sz w:val="22"/>
          <w:szCs w:val="24"/>
        </w:rPr>
        <w:t xml:space="preserve"> </w:t>
      </w:r>
      <w:proofErr w:type="spellStart"/>
      <w:r w:rsidRPr="00AE724B">
        <w:rPr>
          <w:rFonts w:eastAsia="Times New Roman"/>
          <w:sz w:val="22"/>
          <w:szCs w:val="24"/>
        </w:rPr>
        <w:t>enim</w:t>
      </w:r>
      <w:proofErr w:type="spellEnd"/>
      <w:r w:rsidRPr="00AE724B">
        <w:rPr>
          <w:rFonts w:eastAsia="Times New Roman"/>
          <w:sz w:val="22"/>
          <w:szCs w:val="24"/>
        </w:rPr>
        <w:t xml:space="preserve"> ad minim </w:t>
      </w:r>
      <w:proofErr w:type="spellStart"/>
      <w:r w:rsidRPr="00AE724B">
        <w:rPr>
          <w:rFonts w:eastAsia="Times New Roman"/>
          <w:sz w:val="22"/>
          <w:szCs w:val="24"/>
        </w:rPr>
        <w:t>veniam</w:t>
      </w:r>
      <w:proofErr w:type="spellEnd"/>
      <w:r w:rsidRPr="00AE724B">
        <w:rPr>
          <w:rFonts w:eastAsia="Times New Roman"/>
          <w:sz w:val="22"/>
          <w:szCs w:val="24"/>
        </w:rPr>
        <w:t xml:space="preserve">, quis </w:t>
      </w:r>
      <w:proofErr w:type="spellStart"/>
      <w:r w:rsidRPr="00AE724B">
        <w:rPr>
          <w:rFonts w:eastAsia="Times New Roman"/>
          <w:sz w:val="22"/>
          <w:szCs w:val="24"/>
        </w:rPr>
        <w:t>nostrud</w:t>
      </w:r>
      <w:proofErr w:type="spellEnd"/>
      <w:r w:rsidRPr="00AE724B">
        <w:rPr>
          <w:rFonts w:eastAsia="Times New Roman"/>
          <w:sz w:val="22"/>
          <w:szCs w:val="24"/>
        </w:rPr>
        <w:t xml:space="preserve"> </w:t>
      </w:r>
      <w:proofErr w:type="spellStart"/>
      <w:r w:rsidRPr="00AE724B">
        <w:rPr>
          <w:rFonts w:eastAsia="Times New Roman"/>
          <w:sz w:val="22"/>
          <w:szCs w:val="24"/>
        </w:rPr>
        <w:t>exerci</w:t>
      </w:r>
      <w:proofErr w:type="spellEnd"/>
      <w:r w:rsidRPr="00AE724B">
        <w:rPr>
          <w:rFonts w:eastAsia="Times New Roman"/>
          <w:sz w:val="22"/>
          <w:szCs w:val="24"/>
        </w:rPr>
        <w:t xml:space="preserve"> </w:t>
      </w:r>
      <w:proofErr w:type="spellStart"/>
      <w:r w:rsidRPr="00AE724B">
        <w:rPr>
          <w:rFonts w:eastAsia="Times New Roman"/>
          <w:sz w:val="22"/>
          <w:szCs w:val="24"/>
        </w:rPr>
        <w:t>tation</w:t>
      </w:r>
      <w:proofErr w:type="spellEnd"/>
      <w:r w:rsidRPr="00AE724B">
        <w:rPr>
          <w:rFonts w:eastAsia="Times New Roman"/>
          <w:sz w:val="22"/>
          <w:szCs w:val="24"/>
        </w:rPr>
        <w:t xml:space="preserve"> </w:t>
      </w:r>
      <w:proofErr w:type="spellStart"/>
      <w:r w:rsidRPr="00AE724B">
        <w:rPr>
          <w:rFonts w:eastAsia="Times New Roman"/>
          <w:sz w:val="22"/>
          <w:szCs w:val="24"/>
        </w:rPr>
        <w:t>ullamcorper</w:t>
      </w:r>
      <w:proofErr w:type="spellEnd"/>
      <w:r w:rsidRPr="00AE724B">
        <w:rPr>
          <w:rFonts w:eastAsia="Times New Roman"/>
          <w:sz w:val="22"/>
          <w:szCs w:val="24"/>
        </w:rPr>
        <w:t xml:space="preserve"> </w:t>
      </w:r>
      <w:proofErr w:type="spellStart"/>
      <w:r w:rsidRPr="00AE724B">
        <w:rPr>
          <w:rFonts w:eastAsia="Times New Roman"/>
          <w:sz w:val="22"/>
          <w:szCs w:val="24"/>
        </w:rPr>
        <w:t>suscipit</w:t>
      </w:r>
      <w:proofErr w:type="spellEnd"/>
      <w:r w:rsidRPr="00AE724B">
        <w:rPr>
          <w:rFonts w:eastAsia="Times New Roman"/>
          <w:sz w:val="22"/>
          <w:szCs w:val="24"/>
        </w:rPr>
        <w:t>.</w:t>
      </w:r>
    </w:p>
    <w:p w14:paraId="17A3BDC7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>.</w:t>
      </w:r>
    </w:p>
    <w:p w14:paraId="7FB42879" w14:textId="77777777" w:rsidR="002E59C5" w:rsidRPr="00AE724B" w:rsidRDefault="00000000">
      <w:pPr>
        <w:pStyle w:val="IJPSCBody"/>
        <w:rPr>
          <w:sz w:val="22"/>
          <w:szCs w:val="24"/>
        </w:rPr>
      </w:pPr>
      <w:r w:rsidRPr="00AE724B">
        <w:rPr>
          <w:sz w:val="22"/>
          <w:szCs w:val="24"/>
        </w:rPr>
        <w:t xml:space="preserve">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.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 xml:space="preserve">, </w:t>
      </w:r>
      <w:proofErr w:type="spellStart"/>
      <w:r w:rsidRPr="00AE724B">
        <w:rPr>
          <w:sz w:val="22"/>
          <w:szCs w:val="24"/>
        </w:rPr>
        <w:t>consetetur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sadipscing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elitr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nonumy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eirmod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tempor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invidunt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ut</w:t>
      </w:r>
      <w:proofErr w:type="spellEnd"/>
      <w:r w:rsidRPr="00AE724B">
        <w:rPr>
          <w:sz w:val="22"/>
          <w:szCs w:val="24"/>
        </w:rPr>
        <w:t xml:space="preserve"> labore et dolore magna </w:t>
      </w:r>
      <w:proofErr w:type="spellStart"/>
      <w:r w:rsidRPr="00AE724B">
        <w:rPr>
          <w:sz w:val="22"/>
          <w:szCs w:val="24"/>
        </w:rPr>
        <w:t>aliquyam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erat</w:t>
      </w:r>
      <w:proofErr w:type="spellEnd"/>
      <w:r w:rsidRPr="00AE724B">
        <w:rPr>
          <w:sz w:val="22"/>
          <w:szCs w:val="24"/>
        </w:rPr>
        <w:t xml:space="preserve">, sed diam </w:t>
      </w:r>
      <w:proofErr w:type="spellStart"/>
      <w:r w:rsidRPr="00AE724B">
        <w:rPr>
          <w:sz w:val="22"/>
          <w:szCs w:val="24"/>
        </w:rPr>
        <w:t>voluptua</w:t>
      </w:r>
      <w:proofErr w:type="spellEnd"/>
      <w:r w:rsidRPr="00AE724B">
        <w:rPr>
          <w:sz w:val="22"/>
          <w:szCs w:val="24"/>
        </w:rPr>
        <w:t xml:space="preserve">. At </w:t>
      </w:r>
      <w:proofErr w:type="spellStart"/>
      <w:r w:rsidRPr="00AE724B">
        <w:rPr>
          <w:sz w:val="22"/>
          <w:szCs w:val="24"/>
        </w:rPr>
        <w:t>vero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eos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accusam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justo</w:t>
      </w:r>
      <w:proofErr w:type="spellEnd"/>
      <w:r w:rsidRPr="00AE724B">
        <w:rPr>
          <w:sz w:val="22"/>
          <w:szCs w:val="24"/>
        </w:rPr>
        <w:t xml:space="preserve"> duo </w:t>
      </w:r>
      <w:proofErr w:type="spellStart"/>
      <w:r w:rsidRPr="00AE724B">
        <w:rPr>
          <w:sz w:val="22"/>
          <w:szCs w:val="24"/>
        </w:rPr>
        <w:t>dolores</w:t>
      </w:r>
      <w:proofErr w:type="spellEnd"/>
      <w:r w:rsidRPr="00AE724B">
        <w:rPr>
          <w:sz w:val="22"/>
          <w:szCs w:val="24"/>
        </w:rPr>
        <w:t xml:space="preserve"> et </w:t>
      </w:r>
      <w:proofErr w:type="spellStart"/>
      <w:r w:rsidRPr="00AE724B">
        <w:rPr>
          <w:sz w:val="22"/>
          <w:szCs w:val="24"/>
        </w:rPr>
        <w:t>ea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rebum</w:t>
      </w:r>
      <w:proofErr w:type="spellEnd"/>
      <w:r w:rsidRPr="00AE724B">
        <w:rPr>
          <w:sz w:val="22"/>
          <w:szCs w:val="24"/>
        </w:rPr>
        <w:t xml:space="preserve">. Stet </w:t>
      </w:r>
      <w:proofErr w:type="spellStart"/>
      <w:r w:rsidRPr="00AE724B">
        <w:rPr>
          <w:sz w:val="22"/>
          <w:szCs w:val="24"/>
        </w:rPr>
        <w:t>clita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kasd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gubergren</w:t>
      </w:r>
      <w:proofErr w:type="spellEnd"/>
      <w:r w:rsidRPr="00AE724B">
        <w:rPr>
          <w:sz w:val="22"/>
          <w:szCs w:val="24"/>
        </w:rPr>
        <w:t xml:space="preserve">, no sea </w:t>
      </w:r>
      <w:proofErr w:type="spellStart"/>
      <w:r w:rsidRPr="00AE724B">
        <w:rPr>
          <w:sz w:val="22"/>
          <w:szCs w:val="24"/>
        </w:rPr>
        <w:t>takimata</w:t>
      </w:r>
      <w:proofErr w:type="spell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sanctus</w:t>
      </w:r>
      <w:proofErr w:type="spellEnd"/>
      <w:r w:rsidRPr="00AE724B">
        <w:rPr>
          <w:sz w:val="22"/>
          <w:szCs w:val="24"/>
        </w:rPr>
        <w:t xml:space="preserve"> est Lorem ipsum dolor </w:t>
      </w:r>
      <w:proofErr w:type="gramStart"/>
      <w:r w:rsidRPr="00AE724B">
        <w:rPr>
          <w:sz w:val="22"/>
          <w:szCs w:val="24"/>
        </w:rPr>
        <w:t>sit</w:t>
      </w:r>
      <w:proofErr w:type="gramEnd"/>
      <w:r w:rsidRPr="00AE724B">
        <w:rPr>
          <w:sz w:val="22"/>
          <w:szCs w:val="24"/>
        </w:rPr>
        <w:t xml:space="preserve"> </w:t>
      </w:r>
      <w:proofErr w:type="spellStart"/>
      <w:r w:rsidRPr="00AE724B">
        <w:rPr>
          <w:sz w:val="22"/>
          <w:szCs w:val="24"/>
        </w:rPr>
        <w:t>amet</w:t>
      </w:r>
      <w:proofErr w:type="spellEnd"/>
      <w:r w:rsidRPr="00AE724B">
        <w:rPr>
          <w:sz w:val="22"/>
          <w:szCs w:val="24"/>
        </w:rPr>
        <w:t>.</w:t>
      </w:r>
    </w:p>
    <w:p w14:paraId="3D81981A" w14:textId="77777777" w:rsidR="002E59C5" w:rsidRPr="00AE724B" w:rsidRDefault="00000000">
      <w:pPr>
        <w:pStyle w:val="IJPSCHeading1"/>
        <w:rPr>
          <w:color w:val="auto"/>
        </w:rPr>
      </w:pPr>
      <w:r w:rsidRPr="00AE724B">
        <w:rPr>
          <w:color w:val="auto"/>
        </w:rPr>
        <w:t xml:space="preserve">Duis autem vel </w:t>
      </w:r>
      <w:proofErr w:type="spellStart"/>
      <w:r w:rsidRPr="00AE724B">
        <w:rPr>
          <w:color w:val="auto"/>
        </w:rPr>
        <w:t>eum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iriure</w:t>
      </w:r>
      <w:proofErr w:type="spellEnd"/>
      <w:r w:rsidRPr="00AE724B">
        <w:rPr>
          <w:color w:val="auto"/>
        </w:rPr>
        <w:t xml:space="preserve"> dolor in </w:t>
      </w:r>
      <w:proofErr w:type="spellStart"/>
      <w:r w:rsidRPr="00AE724B">
        <w:rPr>
          <w:color w:val="auto"/>
        </w:rPr>
        <w:t>hendrerit</w:t>
      </w:r>
      <w:proofErr w:type="spellEnd"/>
      <w:r w:rsidRPr="00AE724B">
        <w:rPr>
          <w:color w:val="auto"/>
        </w:rPr>
        <w:t xml:space="preserve"> in </w:t>
      </w:r>
      <w:proofErr w:type="spellStart"/>
      <w:r w:rsidRPr="00AE724B">
        <w:rPr>
          <w:color w:val="auto"/>
        </w:rPr>
        <w:t>vulputate</w:t>
      </w:r>
      <w:proofErr w:type="spellEnd"/>
    </w:p>
    <w:p w14:paraId="5080212D" w14:textId="77777777" w:rsid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</w:t>
      </w:r>
    </w:p>
    <w:p w14:paraId="2FB4F7E3" w14:textId="06D2652D" w:rsidR="002E59C5" w:rsidRPr="00AE724B" w:rsidRDefault="00000000" w:rsidP="00AE724B">
      <w:pPr>
        <w:pStyle w:val="IJPSCBody"/>
        <w:ind w:firstLine="0"/>
      </w:pPr>
      <w:r w:rsidRPr="00AE724B">
        <w:lastRenderedPageBreak/>
        <w:t xml:space="preserve">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est.</w:t>
      </w:r>
    </w:p>
    <w:p w14:paraId="4C967C28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4425E951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>.</w:t>
      </w:r>
    </w:p>
    <w:p w14:paraId="7D7499A5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7D374B3E" w14:textId="77777777" w:rsidR="002E59C5" w:rsidRPr="00AE724B" w:rsidRDefault="00000000">
      <w:pPr>
        <w:pStyle w:val="IJPSCBody"/>
      </w:pPr>
      <w:r w:rsidRPr="00AE724B">
        <w:t xml:space="preserve">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. 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>.</w:t>
      </w:r>
    </w:p>
    <w:p w14:paraId="4D4E96EA" w14:textId="77777777" w:rsidR="002E59C5" w:rsidRPr="00AE724B" w:rsidRDefault="00000000">
      <w:pPr>
        <w:pStyle w:val="IJPSCBody"/>
      </w:pPr>
      <w:r w:rsidRPr="00AE724B">
        <w:t xml:space="preserve">Nam liber </w:t>
      </w:r>
      <w:proofErr w:type="spellStart"/>
      <w:r w:rsidRPr="00AE724B">
        <w:t>tempor</w:t>
      </w:r>
      <w:proofErr w:type="spellEnd"/>
      <w:r w:rsidRPr="00AE724B">
        <w:t xml:space="preserve"> cum </w:t>
      </w:r>
      <w:proofErr w:type="spellStart"/>
      <w:r w:rsidRPr="00AE724B">
        <w:t>soluta</w:t>
      </w:r>
      <w:proofErr w:type="spellEnd"/>
      <w:r w:rsidRPr="00AE724B">
        <w:t xml:space="preserve"> nobis </w:t>
      </w:r>
      <w:proofErr w:type="spellStart"/>
      <w:r w:rsidRPr="00AE724B">
        <w:t>eleifend</w:t>
      </w:r>
      <w:proofErr w:type="spellEnd"/>
      <w:r w:rsidRPr="00AE724B">
        <w:t xml:space="preserve"> option </w:t>
      </w:r>
      <w:proofErr w:type="spellStart"/>
      <w:r w:rsidRPr="00AE724B">
        <w:t>congue</w:t>
      </w:r>
      <w:proofErr w:type="spellEnd"/>
      <w:r w:rsidRPr="00AE724B">
        <w:t xml:space="preserve"> nihil </w:t>
      </w:r>
      <w:proofErr w:type="spellStart"/>
      <w:r w:rsidRPr="00AE724B">
        <w:t>imperdiet</w:t>
      </w:r>
      <w:proofErr w:type="spellEnd"/>
      <w:r w:rsidRPr="00AE724B">
        <w:t xml:space="preserve"> doming id </w:t>
      </w:r>
      <w:proofErr w:type="spellStart"/>
      <w:r w:rsidRPr="00AE724B">
        <w:t>quod</w:t>
      </w:r>
      <w:proofErr w:type="spellEnd"/>
      <w:r w:rsidRPr="00AE724B">
        <w:t xml:space="preserve"> </w:t>
      </w:r>
      <w:proofErr w:type="spellStart"/>
      <w:r w:rsidRPr="00AE724B">
        <w:t>mazim</w:t>
      </w:r>
      <w:proofErr w:type="spellEnd"/>
      <w:r w:rsidRPr="00AE724B">
        <w:t xml:space="preserve"> </w:t>
      </w:r>
      <w:proofErr w:type="spellStart"/>
      <w:r w:rsidRPr="00AE724B">
        <w:t>placerat</w:t>
      </w:r>
      <w:proofErr w:type="spellEnd"/>
      <w:r w:rsidRPr="00AE724B">
        <w:t xml:space="preserve"> facer </w:t>
      </w:r>
      <w:proofErr w:type="spellStart"/>
      <w:r w:rsidRPr="00AE724B">
        <w:t>possim</w:t>
      </w:r>
      <w:proofErr w:type="spellEnd"/>
      <w:r w:rsidRPr="00AE724B">
        <w:t xml:space="preserve"> </w:t>
      </w:r>
      <w:proofErr w:type="spellStart"/>
      <w:r w:rsidRPr="00AE724B">
        <w:t>assum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 xml:space="preserve">. 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>.</w:t>
      </w:r>
    </w:p>
    <w:p w14:paraId="5B005F8E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>.</w:t>
      </w:r>
    </w:p>
    <w:p w14:paraId="385EAE8B" w14:textId="77777777" w:rsidR="002E59C5" w:rsidRPr="00AE724B" w:rsidRDefault="00000000">
      <w:pPr>
        <w:pStyle w:val="IJPSCBody"/>
      </w:pPr>
      <w:r w:rsidRPr="00AE724B">
        <w:t xml:space="preserve">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</w:t>
      </w:r>
      <w:proofErr w:type="gramStart"/>
      <w:r w:rsidRPr="00AE724B">
        <w:t>At</w:t>
      </w:r>
      <w:proofErr w:type="gramEnd"/>
      <w:r w:rsidRPr="00AE724B">
        <w:t xml:space="preserve"> </w:t>
      </w:r>
      <w:proofErr w:type="spellStart"/>
      <w:r w:rsidRPr="00AE724B">
        <w:t>accusam</w:t>
      </w:r>
      <w:proofErr w:type="spellEnd"/>
      <w:r w:rsidRPr="00AE724B">
        <w:t xml:space="preserve"> </w:t>
      </w:r>
      <w:proofErr w:type="spellStart"/>
      <w:r w:rsidRPr="00AE724B">
        <w:t>aliquyam</w:t>
      </w:r>
      <w:proofErr w:type="spellEnd"/>
      <w:r w:rsidRPr="00AE724B">
        <w:t xml:space="preserve"> diam </w:t>
      </w:r>
      <w:proofErr w:type="spellStart"/>
      <w:r w:rsidRPr="00AE724B">
        <w:t>diam</w:t>
      </w:r>
      <w:proofErr w:type="spellEnd"/>
      <w:r w:rsidRPr="00AE724B">
        <w:t xml:space="preserve"> dolore </w:t>
      </w:r>
      <w:proofErr w:type="spellStart"/>
      <w:r w:rsidRPr="00AE724B">
        <w:t>dolores</w:t>
      </w:r>
      <w:proofErr w:type="spellEnd"/>
      <w:r w:rsidRPr="00AE724B">
        <w:t xml:space="preserve"> duo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et </w:t>
      </w:r>
      <w:proofErr w:type="spellStart"/>
      <w:r w:rsidRPr="00AE724B">
        <w:t>nonumy</w:t>
      </w:r>
      <w:proofErr w:type="spellEnd"/>
      <w:r w:rsidRPr="00AE724B">
        <w:t xml:space="preserve"> sed </w:t>
      </w:r>
      <w:proofErr w:type="spellStart"/>
      <w:r w:rsidRPr="00AE724B">
        <w:t>tempor</w:t>
      </w:r>
      <w:proofErr w:type="spellEnd"/>
      <w:r w:rsidRPr="00AE724B">
        <w:t xml:space="preserve"> et </w:t>
      </w:r>
      <w:proofErr w:type="spellStart"/>
      <w:r w:rsidRPr="00AE724B">
        <w:t>et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justo</w:t>
      </w:r>
      <w:proofErr w:type="spellEnd"/>
      <w:r w:rsidRPr="00AE724B">
        <w:t xml:space="preserve"> labore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ea</w:t>
      </w:r>
      <w:proofErr w:type="spellEnd"/>
      <w:r w:rsidRPr="00AE724B">
        <w:t xml:space="preserve"> et </w:t>
      </w:r>
      <w:proofErr w:type="spellStart"/>
      <w:r w:rsidRPr="00AE724B">
        <w:t>gubergren</w:t>
      </w:r>
      <w:proofErr w:type="spellEnd"/>
      <w:r w:rsidRPr="00AE724B">
        <w:t xml:space="preserve">, </w:t>
      </w:r>
      <w:proofErr w:type="spellStart"/>
      <w:r w:rsidRPr="00AE724B">
        <w:t>kasd</w:t>
      </w:r>
      <w:proofErr w:type="spellEnd"/>
      <w:r w:rsidRPr="00AE724B">
        <w:t xml:space="preserve"> magna no </w:t>
      </w:r>
      <w:proofErr w:type="spellStart"/>
      <w:r w:rsidRPr="00AE724B">
        <w:t>rebum</w:t>
      </w:r>
      <w:proofErr w:type="spellEnd"/>
      <w:r w:rsidRPr="00AE724B">
        <w:t xml:space="preserve">. </w:t>
      </w:r>
      <w:proofErr w:type="spellStart"/>
      <w:r w:rsidRPr="00AE724B">
        <w:t>sanctus</w:t>
      </w:r>
      <w:proofErr w:type="spellEnd"/>
      <w:r w:rsidRPr="00AE724B">
        <w:t xml:space="preserve"> sea sed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voluptua</w:t>
      </w:r>
      <w:proofErr w:type="spellEnd"/>
      <w:r w:rsidRPr="00AE724B">
        <w:t xml:space="preserve">.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>.</w:t>
      </w:r>
    </w:p>
    <w:p w14:paraId="235AC9D0" w14:textId="77777777" w:rsidR="002E59C5" w:rsidRPr="00AE724B" w:rsidRDefault="00000000">
      <w:pPr>
        <w:pStyle w:val="IJPSCBody"/>
      </w:pP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>.</w:t>
      </w:r>
    </w:p>
    <w:p w14:paraId="6CFCF6B1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>.</w:t>
      </w:r>
    </w:p>
    <w:p w14:paraId="3F90E51A" w14:textId="77777777" w:rsidR="002E59C5" w:rsidRPr="00AE724B" w:rsidRDefault="00000000">
      <w:pPr>
        <w:pStyle w:val="IJPSCHeading1"/>
        <w:rPr>
          <w:color w:val="auto"/>
        </w:rPr>
      </w:pPr>
      <w:r w:rsidRPr="00AE724B">
        <w:rPr>
          <w:color w:val="auto"/>
        </w:rPr>
        <w:t xml:space="preserve">Stet </w:t>
      </w:r>
      <w:proofErr w:type="spellStart"/>
      <w:r w:rsidRPr="00AE724B">
        <w:rPr>
          <w:color w:val="auto"/>
        </w:rPr>
        <w:t>clita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kasd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gubergren</w:t>
      </w:r>
      <w:proofErr w:type="spellEnd"/>
      <w:r w:rsidRPr="00AE724B">
        <w:rPr>
          <w:color w:val="auto"/>
        </w:rPr>
        <w:t xml:space="preserve">, no sea </w:t>
      </w:r>
      <w:proofErr w:type="spellStart"/>
      <w:r w:rsidRPr="00AE724B">
        <w:rPr>
          <w:color w:val="auto"/>
        </w:rPr>
        <w:t>takimata</w:t>
      </w:r>
      <w:proofErr w:type="spellEnd"/>
    </w:p>
    <w:p w14:paraId="34B1F994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lastRenderedPageBreak/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est.</w:t>
      </w:r>
    </w:p>
    <w:p w14:paraId="2AC06228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318265A2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>.</w:t>
      </w:r>
    </w:p>
    <w:p w14:paraId="7281CE2B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78CF2B0C" w14:textId="77777777" w:rsidR="002E59C5" w:rsidRPr="00AE724B" w:rsidRDefault="00000000">
      <w:pPr>
        <w:pStyle w:val="IJPSCBody"/>
      </w:pPr>
      <w:r w:rsidRPr="00AE724B">
        <w:t xml:space="preserve">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. 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>.</w:t>
      </w:r>
    </w:p>
    <w:p w14:paraId="3EB36D10" w14:textId="77777777" w:rsidR="002E59C5" w:rsidRPr="00AE724B" w:rsidRDefault="00000000">
      <w:pPr>
        <w:pStyle w:val="IJPSCBody"/>
      </w:pPr>
      <w:r w:rsidRPr="00AE724B">
        <w:t xml:space="preserve">Nam liber </w:t>
      </w:r>
      <w:proofErr w:type="spellStart"/>
      <w:r w:rsidRPr="00AE724B">
        <w:t>tempor</w:t>
      </w:r>
      <w:proofErr w:type="spellEnd"/>
      <w:r w:rsidRPr="00AE724B">
        <w:t xml:space="preserve"> cum </w:t>
      </w:r>
      <w:proofErr w:type="spellStart"/>
      <w:r w:rsidRPr="00AE724B">
        <w:t>soluta</w:t>
      </w:r>
      <w:proofErr w:type="spellEnd"/>
      <w:r w:rsidRPr="00AE724B">
        <w:t xml:space="preserve"> nobis </w:t>
      </w:r>
      <w:proofErr w:type="spellStart"/>
      <w:r w:rsidRPr="00AE724B">
        <w:t>eleifend</w:t>
      </w:r>
      <w:proofErr w:type="spellEnd"/>
      <w:r w:rsidRPr="00AE724B">
        <w:t xml:space="preserve"> option </w:t>
      </w:r>
      <w:proofErr w:type="spellStart"/>
      <w:r w:rsidRPr="00AE724B">
        <w:t>congue</w:t>
      </w:r>
      <w:proofErr w:type="spellEnd"/>
      <w:r w:rsidRPr="00AE724B">
        <w:t xml:space="preserve"> nihil </w:t>
      </w:r>
      <w:proofErr w:type="spellStart"/>
      <w:r w:rsidRPr="00AE724B">
        <w:t>imperdiet</w:t>
      </w:r>
      <w:proofErr w:type="spellEnd"/>
      <w:r w:rsidRPr="00AE724B">
        <w:t xml:space="preserve"> doming id </w:t>
      </w:r>
      <w:proofErr w:type="spellStart"/>
      <w:r w:rsidRPr="00AE724B">
        <w:t>quod</w:t>
      </w:r>
      <w:proofErr w:type="spellEnd"/>
      <w:r w:rsidRPr="00AE724B">
        <w:t xml:space="preserve"> </w:t>
      </w:r>
      <w:proofErr w:type="spellStart"/>
      <w:r w:rsidRPr="00AE724B">
        <w:t>mazim</w:t>
      </w:r>
      <w:proofErr w:type="spellEnd"/>
      <w:r w:rsidRPr="00AE724B">
        <w:t xml:space="preserve"> </w:t>
      </w:r>
      <w:proofErr w:type="spellStart"/>
      <w:r w:rsidRPr="00AE724B">
        <w:t>placerat</w:t>
      </w:r>
      <w:proofErr w:type="spellEnd"/>
      <w:r w:rsidRPr="00AE724B">
        <w:t xml:space="preserve"> facer </w:t>
      </w:r>
      <w:proofErr w:type="spellStart"/>
      <w:r w:rsidRPr="00AE724B">
        <w:t>possim</w:t>
      </w:r>
      <w:proofErr w:type="spellEnd"/>
      <w:r w:rsidRPr="00AE724B">
        <w:t xml:space="preserve"> </w:t>
      </w:r>
      <w:proofErr w:type="spellStart"/>
      <w:r w:rsidRPr="00AE724B">
        <w:t>assum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 xml:space="preserve">. 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>.</w:t>
      </w:r>
    </w:p>
    <w:p w14:paraId="046BC27A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>.</w:t>
      </w:r>
    </w:p>
    <w:p w14:paraId="3510769F" w14:textId="77777777" w:rsidR="002E59C5" w:rsidRPr="00AE724B" w:rsidRDefault="00000000">
      <w:pPr>
        <w:pStyle w:val="IJPSCBody"/>
      </w:pPr>
      <w:r w:rsidRPr="00AE724B">
        <w:t xml:space="preserve">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</w:t>
      </w:r>
      <w:proofErr w:type="gramStart"/>
      <w:r w:rsidRPr="00AE724B">
        <w:t>At</w:t>
      </w:r>
      <w:proofErr w:type="gramEnd"/>
      <w:r w:rsidRPr="00AE724B">
        <w:t xml:space="preserve"> </w:t>
      </w:r>
      <w:proofErr w:type="spellStart"/>
      <w:r w:rsidRPr="00AE724B">
        <w:t>accusam</w:t>
      </w:r>
      <w:proofErr w:type="spellEnd"/>
      <w:r w:rsidRPr="00AE724B">
        <w:t xml:space="preserve"> </w:t>
      </w:r>
      <w:proofErr w:type="spellStart"/>
      <w:r w:rsidRPr="00AE724B">
        <w:t>aliquyam</w:t>
      </w:r>
      <w:proofErr w:type="spellEnd"/>
      <w:r w:rsidRPr="00AE724B">
        <w:t xml:space="preserve"> diam </w:t>
      </w:r>
      <w:proofErr w:type="spellStart"/>
      <w:r w:rsidRPr="00AE724B">
        <w:t>diam</w:t>
      </w:r>
      <w:proofErr w:type="spellEnd"/>
      <w:r w:rsidRPr="00AE724B">
        <w:t xml:space="preserve"> dolore </w:t>
      </w:r>
      <w:proofErr w:type="spellStart"/>
      <w:r w:rsidRPr="00AE724B">
        <w:t>dolores</w:t>
      </w:r>
      <w:proofErr w:type="spellEnd"/>
      <w:r w:rsidRPr="00AE724B">
        <w:t xml:space="preserve"> duo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et </w:t>
      </w:r>
      <w:proofErr w:type="spellStart"/>
      <w:r w:rsidRPr="00AE724B">
        <w:t>nonumy</w:t>
      </w:r>
      <w:proofErr w:type="spellEnd"/>
      <w:r w:rsidRPr="00AE724B">
        <w:t xml:space="preserve"> sed </w:t>
      </w:r>
      <w:proofErr w:type="spellStart"/>
      <w:r w:rsidRPr="00AE724B">
        <w:t>tempor</w:t>
      </w:r>
      <w:proofErr w:type="spellEnd"/>
      <w:r w:rsidRPr="00AE724B">
        <w:t xml:space="preserve"> et </w:t>
      </w:r>
      <w:proofErr w:type="spellStart"/>
      <w:r w:rsidRPr="00AE724B">
        <w:t>et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justo</w:t>
      </w:r>
      <w:proofErr w:type="spellEnd"/>
      <w:r w:rsidRPr="00AE724B">
        <w:t xml:space="preserve"> labore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ea</w:t>
      </w:r>
      <w:proofErr w:type="spellEnd"/>
      <w:r w:rsidRPr="00AE724B">
        <w:t xml:space="preserve"> et </w:t>
      </w:r>
      <w:proofErr w:type="spellStart"/>
      <w:r w:rsidRPr="00AE724B">
        <w:t>gubergren</w:t>
      </w:r>
      <w:proofErr w:type="spellEnd"/>
      <w:r w:rsidRPr="00AE724B">
        <w:t xml:space="preserve">, </w:t>
      </w:r>
      <w:proofErr w:type="spellStart"/>
      <w:r w:rsidRPr="00AE724B">
        <w:t>kasd</w:t>
      </w:r>
      <w:proofErr w:type="spellEnd"/>
      <w:r w:rsidRPr="00AE724B">
        <w:t xml:space="preserve"> magna no </w:t>
      </w:r>
      <w:proofErr w:type="spellStart"/>
      <w:r w:rsidRPr="00AE724B">
        <w:t>rebum</w:t>
      </w:r>
      <w:proofErr w:type="spellEnd"/>
      <w:r w:rsidRPr="00AE724B">
        <w:t xml:space="preserve">. </w:t>
      </w:r>
      <w:proofErr w:type="spellStart"/>
      <w:r w:rsidRPr="00AE724B">
        <w:t>sanctus</w:t>
      </w:r>
      <w:proofErr w:type="spellEnd"/>
      <w:r w:rsidRPr="00AE724B">
        <w:t xml:space="preserve"> sea sed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voluptua</w:t>
      </w:r>
      <w:proofErr w:type="spellEnd"/>
      <w:r w:rsidRPr="00AE724B">
        <w:t xml:space="preserve">.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>.</w:t>
      </w:r>
    </w:p>
    <w:p w14:paraId="53A3835C" w14:textId="77777777" w:rsidR="002E59C5" w:rsidRPr="00AE724B" w:rsidRDefault="00000000">
      <w:pPr>
        <w:pStyle w:val="IJPSCBody"/>
      </w:pP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>.</w:t>
      </w:r>
    </w:p>
    <w:p w14:paraId="42F332D8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>.</w:t>
      </w:r>
    </w:p>
    <w:p w14:paraId="06F25AD2" w14:textId="77777777" w:rsidR="002E59C5" w:rsidRPr="00AE724B" w:rsidRDefault="00000000">
      <w:pPr>
        <w:pStyle w:val="IJPSCHeading1"/>
        <w:rPr>
          <w:color w:val="auto"/>
        </w:rPr>
      </w:pPr>
      <w:r w:rsidRPr="00AE724B">
        <w:rPr>
          <w:color w:val="auto"/>
        </w:rPr>
        <w:t xml:space="preserve">Lorem ipsum dolor </w:t>
      </w:r>
      <w:proofErr w:type="gramStart"/>
      <w:r w:rsidRPr="00AE724B">
        <w:rPr>
          <w:color w:val="auto"/>
        </w:rPr>
        <w:t>sit</w:t>
      </w:r>
      <w:proofErr w:type="gram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amet</w:t>
      </w:r>
      <w:proofErr w:type="spellEnd"/>
      <w:r w:rsidRPr="00AE724B">
        <w:rPr>
          <w:color w:val="auto"/>
        </w:rPr>
        <w:t xml:space="preserve">, </w:t>
      </w:r>
      <w:proofErr w:type="spellStart"/>
      <w:r w:rsidRPr="00AE724B">
        <w:rPr>
          <w:color w:val="auto"/>
        </w:rPr>
        <w:t>consetetur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sadipscing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elitr</w:t>
      </w:r>
      <w:proofErr w:type="spellEnd"/>
    </w:p>
    <w:p w14:paraId="1A92CF4E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est.</w:t>
      </w:r>
    </w:p>
    <w:p w14:paraId="0D27B2D7" w14:textId="77777777" w:rsidR="002E59C5" w:rsidRPr="00AE724B" w:rsidRDefault="00000000">
      <w:pPr>
        <w:pStyle w:val="IJPSCBody"/>
      </w:pPr>
      <w:r w:rsidRPr="00AE724B">
        <w:lastRenderedPageBreak/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47048ADE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>.</w:t>
      </w:r>
    </w:p>
    <w:p w14:paraId="1450394C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64B2D97F" w14:textId="77777777" w:rsidR="002E59C5" w:rsidRPr="00AE724B" w:rsidRDefault="00000000">
      <w:pPr>
        <w:pStyle w:val="IJPSCBody"/>
      </w:pPr>
      <w:r w:rsidRPr="00AE724B">
        <w:t xml:space="preserve">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. 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>.</w:t>
      </w:r>
    </w:p>
    <w:p w14:paraId="3C4EC284" w14:textId="77777777" w:rsidR="002E59C5" w:rsidRPr="00AE724B" w:rsidRDefault="00000000">
      <w:pPr>
        <w:pStyle w:val="IJPSCBody"/>
      </w:pPr>
      <w:r w:rsidRPr="00AE724B">
        <w:t xml:space="preserve">Nam liber </w:t>
      </w:r>
      <w:proofErr w:type="spellStart"/>
      <w:r w:rsidRPr="00AE724B">
        <w:t>tempor</w:t>
      </w:r>
      <w:proofErr w:type="spellEnd"/>
      <w:r w:rsidRPr="00AE724B">
        <w:t xml:space="preserve"> cum </w:t>
      </w:r>
      <w:proofErr w:type="spellStart"/>
      <w:r w:rsidRPr="00AE724B">
        <w:t>soluta</w:t>
      </w:r>
      <w:proofErr w:type="spellEnd"/>
      <w:r w:rsidRPr="00AE724B">
        <w:t xml:space="preserve"> nobis </w:t>
      </w:r>
      <w:proofErr w:type="spellStart"/>
      <w:r w:rsidRPr="00AE724B">
        <w:t>eleifend</w:t>
      </w:r>
      <w:proofErr w:type="spellEnd"/>
      <w:r w:rsidRPr="00AE724B">
        <w:t xml:space="preserve"> option </w:t>
      </w:r>
      <w:proofErr w:type="spellStart"/>
      <w:r w:rsidRPr="00AE724B">
        <w:t>congue</w:t>
      </w:r>
      <w:proofErr w:type="spellEnd"/>
      <w:r w:rsidRPr="00AE724B">
        <w:t xml:space="preserve"> nihil </w:t>
      </w:r>
      <w:proofErr w:type="spellStart"/>
      <w:r w:rsidRPr="00AE724B">
        <w:t>imperdiet</w:t>
      </w:r>
      <w:proofErr w:type="spellEnd"/>
      <w:r w:rsidRPr="00AE724B">
        <w:t xml:space="preserve"> doming id </w:t>
      </w:r>
      <w:proofErr w:type="spellStart"/>
      <w:r w:rsidRPr="00AE724B">
        <w:t>quod</w:t>
      </w:r>
      <w:proofErr w:type="spellEnd"/>
      <w:r w:rsidRPr="00AE724B">
        <w:t xml:space="preserve"> </w:t>
      </w:r>
      <w:proofErr w:type="spellStart"/>
      <w:r w:rsidRPr="00AE724B">
        <w:t>mazim</w:t>
      </w:r>
      <w:proofErr w:type="spellEnd"/>
      <w:r w:rsidRPr="00AE724B">
        <w:t xml:space="preserve"> </w:t>
      </w:r>
      <w:proofErr w:type="spellStart"/>
      <w:r w:rsidRPr="00AE724B">
        <w:t>placerat</w:t>
      </w:r>
      <w:proofErr w:type="spellEnd"/>
      <w:r w:rsidRPr="00AE724B">
        <w:t xml:space="preserve"> facer </w:t>
      </w:r>
      <w:proofErr w:type="spellStart"/>
      <w:r w:rsidRPr="00AE724B">
        <w:t>possim</w:t>
      </w:r>
      <w:proofErr w:type="spellEnd"/>
      <w:r w:rsidRPr="00AE724B">
        <w:t xml:space="preserve"> </w:t>
      </w:r>
      <w:proofErr w:type="spellStart"/>
      <w:r w:rsidRPr="00AE724B">
        <w:t>assum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 xml:space="preserve">. 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>.</w:t>
      </w:r>
    </w:p>
    <w:p w14:paraId="34891294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>.</w:t>
      </w:r>
    </w:p>
    <w:p w14:paraId="099A7C54" w14:textId="77777777" w:rsidR="002E59C5" w:rsidRPr="00AE724B" w:rsidRDefault="00000000">
      <w:pPr>
        <w:pStyle w:val="IJPSCBody"/>
      </w:pPr>
      <w:r w:rsidRPr="00AE724B">
        <w:t xml:space="preserve">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</w:t>
      </w:r>
      <w:proofErr w:type="gramStart"/>
      <w:r w:rsidRPr="00AE724B">
        <w:t>At</w:t>
      </w:r>
      <w:proofErr w:type="gramEnd"/>
      <w:r w:rsidRPr="00AE724B">
        <w:t xml:space="preserve"> </w:t>
      </w:r>
      <w:proofErr w:type="spellStart"/>
      <w:r w:rsidRPr="00AE724B">
        <w:t>accusam</w:t>
      </w:r>
      <w:proofErr w:type="spellEnd"/>
      <w:r w:rsidRPr="00AE724B">
        <w:t xml:space="preserve"> </w:t>
      </w:r>
      <w:proofErr w:type="spellStart"/>
      <w:r w:rsidRPr="00AE724B">
        <w:t>aliquyam</w:t>
      </w:r>
      <w:proofErr w:type="spellEnd"/>
      <w:r w:rsidRPr="00AE724B">
        <w:t xml:space="preserve"> diam </w:t>
      </w:r>
      <w:proofErr w:type="spellStart"/>
      <w:r w:rsidRPr="00AE724B">
        <w:t>diam</w:t>
      </w:r>
      <w:proofErr w:type="spellEnd"/>
      <w:r w:rsidRPr="00AE724B">
        <w:t xml:space="preserve"> dolore </w:t>
      </w:r>
      <w:proofErr w:type="spellStart"/>
      <w:r w:rsidRPr="00AE724B">
        <w:t>dolores</w:t>
      </w:r>
      <w:proofErr w:type="spellEnd"/>
      <w:r w:rsidRPr="00AE724B">
        <w:t xml:space="preserve"> duo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et </w:t>
      </w:r>
      <w:proofErr w:type="spellStart"/>
      <w:r w:rsidRPr="00AE724B">
        <w:t>nonumy</w:t>
      </w:r>
      <w:proofErr w:type="spellEnd"/>
      <w:r w:rsidRPr="00AE724B">
        <w:t xml:space="preserve"> sed </w:t>
      </w:r>
      <w:proofErr w:type="spellStart"/>
      <w:r w:rsidRPr="00AE724B">
        <w:t>tempor</w:t>
      </w:r>
      <w:proofErr w:type="spellEnd"/>
      <w:r w:rsidRPr="00AE724B">
        <w:t xml:space="preserve"> et </w:t>
      </w:r>
      <w:proofErr w:type="spellStart"/>
      <w:r w:rsidRPr="00AE724B">
        <w:t>et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justo</w:t>
      </w:r>
      <w:proofErr w:type="spellEnd"/>
      <w:r w:rsidRPr="00AE724B">
        <w:t xml:space="preserve"> labore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ea</w:t>
      </w:r>
      <w:proofErr w:type="spellEnd"/>
      <w:r w:rsidRPr="00AE724B">
        <w:t xml:space="preserve"> et </w:t>
      </w:r>
      <w:proofErr w:type="spellStart"/>
      <w:r w:rsidRPr="00AE724B">
        <w:t>gubergren</w:t>
      </w:r>
      <w:proofErr w:type="spellEnd"/>
      <w:r w:rsidRPr="00AE724B">
        <w:t xml:space="preserve">, </w:t>
      </w:r>
      <w:proofErr w:type="spellStart"/>
      <w:r w:rsidRPr="00AE724B">
        <w:t>kasd</w:t>
      </w:r>
      <w:proofErr w:type="spellEnd"/>
      <w:r w:rsidRPr="00AE724B">
        <w:t xml:space="preserve"> magna no </w:t>
      </w:r>
      <w:proofErr w:type="spellStart"/>
      <w:r w:rsidRPr="00AE724B">
        <w:t>rebum</w:t>
      </w:r>
      <w:proofErr w:type="spellEnd"/>
      <w:r w:rsidRPr="00AE724B">
        <w:t xml:space="preserve">. </w:t>
      </w:r>
      <w:proofErr w:type="spellStart"/>
      <w:r w:rsidRPr="00AE724B">
        <w:t>sanctus</w:t>
      </w:r>
      <w:proofErr w:type="spellEnd"/>
      <w:r w:rsidRPr="00AE724B">
        <w:t xml:space="preserve"> sea sed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voluptua</w:t>
      </w:r>
      <w:proofErr w:type="spellEnd"/>
      <w:r w:rsidRPr="00AE724B">
        <w:t xml:space="preserve">.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>.</w:t>
      </w:r>
    </w:p>
    <w:p w14:paraId="06A05DB6" w14:textId="77777777" w:rsidR="002E59C5" w:rsidRPr="00AE724B" w:rsidRDefault="00000000">
      <w:pPr>
        <w:pStyle w:val="IJPSCBody"/>
      </w:pP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>.</w:t>
      </w:r>
    </w:p>
    <w:p w14:paraId="5137D5A0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>.</w:t>
      </w:r>
    </w:p>
    <w:p w14:paraId="660B320A" w14:textId="77777777" w:rsidR="002E59C5" w:rsidRPr="00AE724B" w:rsidRDefault="00000000">
      <w:pPr>
        <w:pStyle w:val="IJPSCHeading1"/>
        <w:rPr>
          <w:color w:val="auto"/>
        </w:rPr>
      </w:pPr>
      <w:proofErr w:type="spellStart"/>
      <w:r w:rsidRPr="00AE724B">
        <w:rPr>
          <w:color w:val="auto"/>
        </w:rPr>
        <w:t>Consetetur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sadipscing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elitr</w:t>
      </w:r>
      <w:proofErr w:type="spellEnd"/>
      <w:r w:rsidRPr="00AE724B">
        <w:rPr>
          <w:color w:val="auto"/>
        </w:rPr>
        <w:t xml:space="preserve">, sed diam </w:t>
      </w:r>
      <w:proofErr w:type="spellStart"/>
      <w:r w:rsidRPr="00AE724B">
        <w:rPr>
          <w:color w:val="auto"/>
        </w:rPr>
        <w:t>nonumy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eirmod</w:t>
      </w:r>
      <w:proofErr w:type="spellEnd"/>
    </w:p>
    <w:p w14:paraId="568B9E72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est.</w:t>
      </w:r>
    </w:p>
    <w:p w14:paraId="454A5C12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lastRenderedPageBreak/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50BB0484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>.</w:t>
      </w:r>
    </w:p>
    <w:p w14:paraId="31A91DF6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3FEF3052" w14:textId="77777777" w:rsidR="002E59C5" w:rsidRPr="00AE724B" w:rsidRDefault="00000000">
      <w:pPr>
        <w:pStyle w:val="IJPSCBody"/>
      </w:pPr>
      <w:r w:rsidRPr="00AE724B">
        <w:t xml:space="preserve">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. 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>.</w:t>
      </w:r>
    </w:p>
    <w:p w14:paraId="561D9E58" w14:textId="77777777" w:rsidR="002E59C5" w:rsidRPr="00AE724B" w:rsidRDefault="00000000">
      <w:pPr>
        <w:pStyle w:val="IJPSCBody"/>
      </w:pPr>
      <w:r w:rsidRPr="00AE724B">
        <w:t xml:space="preserve">Nam liber </w:t>
      </w:r>
      <w:proofErr w:type="spellStart"/>
      <w:r w:rsidRPr="00AE724B">
        <w:t>tempor</w:t>
      </w:r>
      <w:proofErr w:type="spellEnd"/>
      <w:r w:rsidRPr="00AE724B">
        <w:t xml:space="preserve"> cum </w:t>
      </w:r>
      <w:proofErr w:type="spellStart"/>
      <w:r w:rsidRPr="00AE724B">
        <w:t>soluta</w:t>
      </w:r>
      <w:proofErr w:type="spellEnd"/>
      <w:r w:rsidRPr="00AE724B">
        <w:t xml:space="preserve"> nobis </w:t>
      </w:r>
      <w:proofErr w:type="spellStart"/>
      <w:r w:rsidRPr="00AE724B">
        <w:t>eleifend</w:t>
      </w:r>
      <w:proofErr w:type="spellEnd"/>
      <w:r w:rsidRPr="00AE724B">
        <w:t xml:space="preserve"> option </w:t>
      </w:r>
      <w:proofErr w:type="spellStart"/>
      <w:r w:rsidRPr="00AE724B">
        <w:t>congue</w:t>
      </w:r>
      <w:proofErr w:type="spellEnd"/>
      <w:r w:rsidRPr="00AE724B">
        <w:t xml:space="preserve"> nihil </w:t>
      </w:r>
      <w:proofErr w:type="spellStart"/>
      <w:r w:rsidRPr="00AE724B">
        <w:t>imperdiet</w:t>
      </w:r>
      <w:proofErr w:type="spellEnd"/>
      <w:r w:rsidRPr="00AE724B">
        <w:t xml:space="preserve"> doming id </w:t>
      </w:r>
      <w:proofErr w:type="spellStart"/>
      <w:r w:rsidRPr="00AE724B">
        <w:t>quod</w:t>
      </w:r>
      <w:proofErr w:type="spellEnd"/>
      <w:r w:rsidRPr="00AE724B">
        <w:t xml:space="preserve"> </w:t>
      </w:r>
      <w:proofErr w:type="spellStart"/>
      <w:r w:rsidRPr="00AE724B">
        <w:t>mazim</w:t>
      </w:r>
      <w:proofErr w:type="spellEnd"/>
      <w:r w:rsidRPr="00AE724B">
        <w:t xml:space="preserve"> </w:t>
      </w:r>
      <w:proofErr w:type="spellStart"/>
      <w:r w:rsidRPr="00AE724B">
        <w:t>placerat</w:t>
      </w:r>
      <w:proofErr w:type="spellEnd"/>
      <w:r w:rsidRPr="00AE724B">
        <w:t xml:space="preserve"> facer </w:t>
      </w:r>
      <w:proofErr w:type="spellStart"/>
      <w:r w:rsidRPr="00AE724B">
        <w:t>possim</w:t>
      </w:r>
      <w:proofErr w:type="spellEnd"/>
      <w:r w:rsidRPr="00AE724B">
        <w:t xml:space="preserve"> </w:t>
      </w:r>
      <w:proofErr w:type="spellStart"/>
      <w:r w:rsidRPr="00AE724B">
        <w:t>assum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 xml:space="preserve">. 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>.</w:t>
      </w:r>
    </w:p>
    <w:p w14:paraId="495066AB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>.</w:t>
      </w:r>
    </w:p>
    <w:p w14:paraId="2C7F79A6" w14:textId="77777777" w:rsidR="002E59C5" w:rsidRPr="00AE724B" w:rsidRDefault="00000000">
      <w:pPr>
        <w:pStyle w:val="IJPSCBody"/>
      </w:pPr>
      <w:r w:rsidRPr="00AE724B">
        <w:t xml:space="preserve">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</w:t>
      </w:r>
      <w:proofErr w:type="gramStart"/>
      <w:r w:rsidRPr="00AE724B">
        <w:t>At</w:t>
      </w:r>
      <w:proofErr w:type="gramEnd"/>
      <w:r w:rsidRPr="00AE724B">
        <w:t xml:space="preserve"> </w:t>
      </w:r>
      <w:proofErr w:type="spellStart"/>
      <w:r w:rsidRPr="00AE724B">
        <w:t>accusam</w:t>
      </w:r>
      <w:proofErr w:type="spellEnd"/>
      <w:r w:rsidRPr="00AE724B">
        <w:t xml:space="preserve"> </w:t>
      </w:r>
      <w:proofErr w:type="spellStart"/>
      <w:r w:rsidRPr="00AE724B">
        <w:t>aliquyam</w:t>
      </w:r>
      <w:proofErr w:type="spellEnd"/>
      <w:r w:rsidRPr="00AE724B">
        <w:t xml:space="preserve"> diam </w:t>
      </w:r>
      <w:proofErr w:type="spellStart"/>
      <w:r w:rsidRPr="00AE724B">
        <w:t>diam</w:t>
      </w:r>
      <w:proofErr w:type="spellEnd"/>
      <w:r w:rsidRPr="00AE724B">
        <w:t xml:space="preserve"> dolore </w:t>
      </w:r>
      <w:proofErr w:type="spellStart"/>
      <w:r w:rsidRPr="00AE724B">
        <w:t>dolores</w:t>
      </w:r>
      <w:proofErr w:type="spellEnd"/>
      <w:r w:rsidRPr="00AE724B">
        <w:t xml:space="preserve"> duo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et </w:t>
      </w:r>
      <w:proofErr w:type="spellStart"/>
      <w:r w:rsidRPr="00AE724B">
        <w:t>nonumy</w:t>
      </w:r>
      <w:proofErr w:type="spellEnd"/>
      <w:r w:rsidRPr="00AE724B">
        <w:t xml:space="preserve"> sed </w:t>
      </w:r>
      <w:proofErr w:type="spellStart"/>
      <w:r w:rsidRPr="00AE724B">
        <w:t>tempor</w:t>
      </w:r>
      <w:proofErr w:type="spellEnd"/>
      <w:r w:rsidRPr="00AE724B">
        <w:t xml:space="preserve"> et </w:t>
      </w:r>
      <w:proofErr w:type="spellStart"/>
      <w:r w:rsidRPr="00AE724B">
        <w:t>et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justo</w:t>
      </w:r>
      <w:proofErr w:type="spellEnd"/>
      <w:r w:rsidRPr="00AE724B">
        <w:t xml:space="preserve"> labore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ea</w:t>
      </w:r>
      <w:proofErr w:type="spellEnd"/>
      <w:r w:rsidRPr="00AE724B">
        <w:t xml:space="preserve"> et </w:t>
      </w:r>
      <w:proofErr w:type="spellStart"/>
      <w:r w:rsidRPr="00AE724B">
        <w:t>gubergren</w:t>
      </w:r>
      <w:proofErr w:type="spellEnd"/>
      <w:r w:rsidRPr="00AE724B">
        <w:t xml:space="preserve">, </w:t>
      </w:r>
      <w:proofErr w:type="spellStart"/>
      <w:r w:rsidRPr="00AE724B">
        <w:t>kasd</w:t>
      </w:r>
      <w:proofErr w:type="spellEnd"/>
      <w:r w:rsidRPr="00AE724B">
        <w:t xml:space="preserve"> magna no </w:t>
      </w:r>
      <w:proofErr w:type="spellStart"/>
      <w:r w:rsidRPr="00AE724B">
        <w:t>rebum</w:t>
      </w:r>
      <w:proofErr w:type="spellEnd"/>
      <w:r w:rsidRPr="00AE724B">
        <w:t xml:space="preserve">. </w:t>
      </w:r>
      <w:proofErr w:type="spellStart"/>
      <w:r w:rsidRPr="00AE724B">
        <w:t>sanctus</w:t>
      </w:r>
      <w:proofErr w:type="spellEnd"/>
      <w:r w:rsidRPr="00AE724B">
        <w:t xml:space="preserve"> sea sed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voluptua</w:t>
      </w:r>
      <w:proofErr w:type="spellEnd"/>
      <w:r w:rsidRPr="00AE724B">
        <w:t xml:space="preserve">.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>.</w:t>
      </w:r>
    </w:p>
    <w:p w14:paraId="316AB2BE" w14:textId="77777777" w:rsidR="002E59C5" w:rsidRPr="00AE724B" w:rsidRDefault="00000000">
      <w:pPr>
        <w:pStyle w:val="IJPSCBody"/>
      </w:pP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>.</w:t>
      </w:r>
    </w:p>
    <w:p w14:paraId="6557E9E7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>.</w:t>
      </w:r>
    </w:p>
    <w:p w14:paraId="78B53CAC" w14:textId="77777777" w:rsidR="002E59C5" w:rsidRPr="00AE724B" w:rsidRDefault="00000000">
      <w:pPr>
        <w:pStyle w:val="IJPSCHeading1"/>
        <w:rPr>
          <w:color w:val="auto"/>
        </w:rPr>
      </w:pPr>
      <w:proofErr w:type="spellStart"/>
      <w:r w:rsidRPr="00AE724B">
        <w:rPr>
          <w:color w:val="auto"/>
        </w:rPr>
        <w:t>Nonumy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eirmod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tempor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invidunt</w:t>
      </w:r>
      <w:proofErr w:type="spellEnd"/>
      <w:r w:rsidRPr="00AE724B">
        <w:rPr>
          <w:color w:val="auto"/>
        </w:rPr>
        <w:t xml:space="preserve"> </w:t>
      </w:r>
      <w:proofErr w:type="spellStart"/>
      <w:r w:rsidRPr="00AE724B">
        <w:rPr>
          <w:color w:val="auto"/>
        </w:rPr>
        <w:t>ut</w:t>
      </w:r>
      <w:proofErr w:type="spellEnd"/>
      <w:r w:rsidRPr="00AE724B">
        <w:rPr>
          <w:color w:val="auto"/>
        </w:rPr>
        <w:t xml:space="preserve"> labore</w:t>
      </w:r>
    </w:p>
    <w:p w14:paraId="5BE5990E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est.</w:t>
      </w:r>
    </w:p>
    <w:p w14:paraId="122D909F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7911D1C4" w14:textId="77777777" w:rsidR="002E59C5" w:rsidRPr="00AE724B" w:rsidRDefault="00000000">
      <w:pPr>
        <w:pStyle w:val="IJPSCBody"/>
      </w:pPr>
      <w:r w:rsidRPr="00AE724B">
        <w:lastRenderedPageBreak/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>.</w:t>
      </w:r>
    </w:p>
    <w:p w14:paraId="3BA93A46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>.</w:t>
      </w:r>
    </w:p>
    <w:p w14:paraId="662D62D3" w14:textId="77777777" w:rsidR="002E59C5" w:rsidRPr="00AE724B" w:rsidRDefault="00000000">
      <w:pPr>
        <w:pStyle w:val="IJPSCBody"/>
      </w:pPr>
      <w:r w:rsidRPr="00AE724B">
        <w:t xml:space="preserve">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. 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 xml:space="preserve"> at </w:t>
      </w:r>
      <w:proofErr w:type="spellStart"/>
      <w:r w:rsidRPr="00AE724B">
        <w:t>vero</w:t>
      </w:r>
      <w:proofErr w:type="spellEnd"/>
      <w:r w:rsidRPr="00AE724B">
        <w:t xml:space="preserve"> eros et </w:t>
      </w:r>
      <w:proofErr w:type="spellStart"/>
      <w:r w:rsidRPr="00AE724B">
        <w:t>accumsan</w:t>
      </w:r>
      <w:proofErr w:type="spellEnd"/>
      <w:r w:rsidRPr="00AE724B">
        <w:t xml:space="preserve"> et </w:t>
      </w:r>
      <w:proofErr w:type="spellStart"/>
      <w:r w:rsidRPr="00AE724B">
        <w:t>iusto</w:t>
      </w:r>
      <w:proofErr w:type="spellEnd"/>
      <w:r w:rsidRPr="00AE724B">
        <w:t xml:space="preserve"> </w:t>
      </w:r>
      <w:proofErr w:type="spellStart"/>
      <w:r w:rsidRPr="00AE724B">
        <w:t>odio</w:t>
      </w:r>
      <w:proofErr w:type="spellEnd"/>
      <w:r w:rsidRPr="00AE724B">
        <w:t xml:space="preserve"> </w:t>
      </w:r>
      <w:proofErr w:type="spellStart"/>
      <w:r w:rsidRPr="00AE724B">
        <w:t>dignissim</w:t>
      </w:r>
      <w:proofErr w:type="spellEnd"/>
      <w:r w:rsidRPr="00AE724B">
        <w:t xml:space="preserve"> qui </w:t>
      </w:r>
      <w:proofErr w:type="spellStart"/>
      <w:r w:rsidRPr="00AE724B">
        <w:t>blandit</w:t>
      </w:r>
      <w:proofErr w:type="spellEnd"/>
      <w:r w:rsidRPr="00AE724B">
        <w:t xml:space="preserve"> </w:t>
      </w:r>
      <w:proofErr w:type="spellStart"/>
      <w:r w:rsidRPr="00AE724B">
        <w:t>praesent</w:t>
      </w:r>
      <w:proofErr w:type="spellEnd"/>
      <w:r w:rsidRPr="00AE724B">
        <w:t xml:space="preserve"> </w:t>
      </w:r>
      <w:proofErr w:type="spellStart"/>
      <w:r w:rsidRPr="00AE724B">
        <w:t>luptatum</w:t>
      </w:r>
      <w:proofErr w:type="spellEnd"/>
      <w:r w:rsidRPr="00AE724B">
        <w:t xml:space="preserve"> </w:t>
      </w:r>
      <w:proofErr w:type="spellStart"/>
      <w:r w:rsidRPr="00AE724B">
        <w:t>zzril</w:t>
      </w:r>
      <w:proofErr w:type="spellEnd"/>
      <w:r w:rsidRPr="00AE724B">
        <w:t xml:space="preserve"> </w:t>
      </w:r>
      <w:proofErr w:type="spellStart"/>
      <w:r w:rsidRPr="00AE724B">
        <w:t>delenit</w:t>
      </w:r>
      <w:proofErr w:type="spellEnd"/>
      <w:r w:rsidRPr="00AE724B">
        <w:t xml:space="preserve"> </w:t>
      </w:r>
      <w:proofErr w:type="spellStart"/>
      <w:r w:rsidRPr="00AE724B">
        <w:t>augue</w:t>
      </w:r>
      <w:proofErr w:type="spellEnd"/>
      <w:r w:rsidRPr="00AE724B">
        <w:t xml:space="preserve"> </w:t>
      </w:r>
      <w:proofErr w:type="spellStart"/>
      <w:r w:rsidRPr="00AE724B">
        <w:t>duis</w:t>
      </w:r>
      <w:proofErr w:type="spellEnd"/>
      <w:r w:rsidRPr="00AE724B">
        <w:t xml:space="preserve"> dolore </w:t>
      </w:r>
      <w:proofErr w:type="spellStart"/>
      <w:r w:rsidRPr="00AE724B">
        <w:t>te</w:t>
      </w:r>
      <w:proofErr w:type="spellEnd"/>
      <w:r w:rsidRPr="00AE724B">
        <w:t xml:space="preserve"> </w:t>
      </w:r>
      <w:proofErr w:type="spellStart"/>
      <w:r w:rsidRPr="00AE724B">
        <w:t>feugait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</w:t>
      </w:r>
      <w:proofErr w:type="spellEnd"/>
      <w:r w:rsidRPr="00AE724B">
        <w:t>.</w:t>
      </w:r>
    </w:p>
    <w:p w14:paraId="763518DB" w14:textId="77777777" w:rsidR="002E59C5" w:rsidRPr="00AE724B" w:rsidRDefault="00000000">
      <w:pPr>
        <w:pStyle w:val="IJPSCBody"/>
      </w:pPr>
      <w:r w:rsidRPr="00AE724B">
        <w:t xml:space="preserve">Nam liber </w:t>
      </w:r>
      <w:proofErr w:type="spellStart"/>
      <w:r w:rsidRPr="00AE724B">
        <w:t>tempor</w:t>
      </w:r>
      <w:proofErr w:type="spellEnd"/>
      <w:r w:rsidRPr="00AE724B">
        <w:t xml:space="preserve"> cum </w:t>
      </w:r>
      <w:proofErr w:type="spellStart"/>
      <w:r w:rsidRPr="00AE724B">
        <w:t>soluta</w:t>
      </w:r>
      <w:proofErr w:type="spellEnd"/>
      <w:r w:rsidRPr="00AE724B">
        <w:t xml:space="preserve"> nobis </w:t>
      </w:r>
      <w:proofErr w:type="spellStart"/>
      <w:r w:rsidRPr="00AE724B">
        <w:t>eleifend</w:t>
      </w:r>
      <w:proofErr w:type="spellEnd"/>
      <w:r w:rsidRPr="00AE724B">
        <w:t xml:space="preserve"> option </w:t>
      </w:r>
      <w:proofErr w:type="spellStart"/>
      <w:r w:rsidRPr="00AE724B">
        <w:t>congue</w:t>
      </w:r>
      <w:proofErr w:type="spellEnd"/>
      <w:r w:rsidRPr="00AE724B">
        <w:t xml:space="preserve"> nihil </w:t>
      </w:r>
      <w:proofErr w:type="spellStart"/>
      <w:r w:rsidRPr="00AE724B">
        <w:t>imperdiet</w:t>
      </w:r>
      <w:proofErr w:type="spellEnd"/>
      <w:r w:rsidRPr="00AE724B">
        <w:t xml:space="preserve"> doming id </w:t>
      </w:r>
      <w:proofErr w:type="spellStart"/>
      <w:r w:rsidRPr="00AE724B">
        <w:t>quod</w:t>
      </w:r>
      <w:proofErr w:type="spellEnd"/>
      <w:r w:rsidRPr="00AE724B">
        <w:t xml:space="preserve"> </w:t>
      </w:r>
      <w:proofErr w:type="spellStart"/>
      <w:r w:rsidRPr="00AE724B">
        <w:t>mazim</w:t>
      </w:r>
      <w:proofErr w:type="spellEnd"/>
      <w:r w:rsidRPr="00AE724B">
        <w:t xml:space="preserve"> </w:t>
      </w:r>
      <w:proofErr w:type="spellStart"/>
      <w:r w:rsidRPr="00AE724B">
        <w:t>placerat</w:t>
      </w:r>
      <w:proofErr w:type="spellEnd"/>
      <w:r w:rsidRPr="00AE724B">
        <w:t xml:space="preserve"> facer </w:t>
      </w:r>
      <w:proofErr w:type="spellStart"/>
      <w:r w:rsidRPr="00AE724B">
        <w:t>possim</w:t>
      </w:r>
      <w:proofErr w:type="spellEnd"/>
      <w:r w:rsidRPr="00AE724B">
        <w:t xml:space="preserve"> </w:t>
      </w:r>
      <w:proofErr w:type="spellStart"/>
      <w:r w:rsidRPr="00AE724B">
        <w:t>assum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consectetuer</w:t>
      </w:r>
      <w:proofErr w:type="spellEnd"/>
      <w:r w:rsidRPr="00AE724B">
        <w:t xml:space="preserve"> </w:t>
      </w:r>
      <w:proofErr w:type="spellStart"/>
      <w:r w:rsidRPr="00AE724B">
        <w:t>adipiscing</w:t>
      </w:r>
      <w:proofErr w:type="spellEnd"/>
      <w:r w:rsidRPr="00AE724B">
        <w:t xml:space="preserve"> </w:t>
      </w:r>
      <w:proofErr w:type="spellStart"/>
      <w:r w:rsidRPr="00AE724B">
        <w:t>elit</w:t>
      </w:r>
      <w:proofErr w:type="spellEnd"/>
      <w:r w:rsidRPr="00AE724B">
        <w:t xml:space="preserve">, sed diam </w:t>
      </w:r>
      <w:proofErr w:type="spellStart"/>
      <w:r w:rsidRPr="00AE724B">
        <w:t>nonummy</w:t>
      </w:r>
      <w:proofErr w:type="spellEnd"/>
      <w:r w:rsidRPr="00AE724B">
        <w:t xml:space="preserve"> </w:t>
      </w:r>
      <w:proofErr w:type="spellStart"/>
      <w:r w:rsidRPr="00AE724B">
        <w:t>nibh</w:t>
      </w:r>
      <w:proofErr w:type="spellEnd"/>
      <w:r w:rsidRPr="00AE724B">
        <w:t xml:space="preserve"> </w:t>
      </w:r>
      <w:proofErr w:type="spellStart"/>
      <w:r w:rsidRPr="00AE724B">
        <w:t>euismod</w:t>
      </w:r>
      <w:proofErr w:type="spellEnd"/>
      <w:r w:rsidRPr="00AE724B">
        <w:t xml:space="preserve"> </w:t>
      </w:r>
      <w:proofErr w:type="spellStart"/>
      <w:r w:rsidRPr="00AE724B">
        <w:t>tincidunt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laoreet</w:t>
      </w:r>
      <w:proofErr w:type="spellEnd"/>
      <w:r w:rsidRPr="00AE724B">
        <w:t xml:space="preserve"> dolore magna </w:t>
      </w:r>
      <w:proofErr w:type="spellStart"/>
      <w:r w:rsidRPr="00AE724B">
        <w:t>aliquam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 </w:t>
      </w:r>
      <w:proofErr w:type="spellStart"/>
      <w:r w:rsidRPr="00AE724B">
        <w:t>volutpat</w:t>
      </w:r>
      <w:proofErr w:type="spellEnd"/>
      <w:r w:rsidRPr="00AE724B">
        <w:t xml:space="preserve">. Ut </w:t>
      </w:r>
      <w:proofErr w:type="spellStart"/>
      <w:r w:rsidRPr="00AE724B">
        <w:t>wisi</w:t>
      </w:r>
      <w:proofErr w:type="spellEnd"/>
      <w:r w:rsidRPr="00AE724B">
        <w:t xml:space="preserve"> </w:t>
      </w:r>
      <w:proofErr w:type="spellStart"/>
      <w:r w:rsidRPr="00AE724B">
        <w:t>enim</w:t>
      </w:r>
      <w:proofErr w:type="spellEnd"/>
      <w:r w:rsidRPr="00AE724B">
        <w:t xml:space="preserve"> ad minim </w:t>
      </w:r>
      <w:proofErr w:type="spellStart"/>
      <w:r w:rsidRPr="00AE724B">
        <w:t>veniam</w:t>
      </w:r>
      <w:proofErr w:type="spellEnd"/>
      <w:r w:rsidRPr="00AE724B">
        <w:t xml:space="preserve">, quis </w:t>
      </w:r>
      <w:proofErr w:type="spellStart"/>
      <w:r w:rsidRPr="00AE724B">
        <w:t>nostrud</w:t>
      </w:r>
      <w:proofErr w:type="spellEnd"/>
      <w:r w:rsidRPr="00AE724B">
        <w:t xml:space="preserve"> </w:t>
      </w:r>
      <w:proofErr w:type="spellStart"/>
      <w:r w:rsidRPr="00AE724B">
        <w:t>exerci</w:t>
      </w:r>
      <w:proofErr w:type="spellEnd"/>
      <w:r w:rsidRPr="00AE724B">
        <w:t xml:space="preserve"> </w:t>
      </w:r>
      <w:proofErr w:type="spellStart"/>
      <w:r w:rsidRPr="00AE724B">
        <w:t>tation</w:t>
      </w:r>
      <w:proofErr w:type="spellEnd"/>
      <w:r w:rsidRPr="00AE724B">
        <w:t xml:space="preserve"> </w:t>
      </w:r>
      <w:proofErr w:type="spellStart"/>
      <w:r w:rsidRPr="00AE724B">
        <w:t>ullamcorper</w:t>
      </w:r>
      <w:proofErr w:type="spellEnd"/>
      <w:r w:rsidRPr="00AE724B">
        <w:t xml:space="preserve"> </w:t>
      </w:r>
      <w:proofErr w:type="spellStart"/>
      <w:r w:rsidRPr="00AE724B">
        <w:t>suscipit</w:t>
      </w:r>
      <w:proofErr w:type="spellEnd"/>
      <w:r w:rsidRPr="00AE724B">
        <w:t xml:space="preserve"> </w:t>
      </w:r>
      <w:proofErr w:type="spellStart"/>
      <w:r w:rsidRPr="00AE724B">
        <w:t>lobortis</w:t>
      </w:r>
      <w:proofErr w:type="spellEnd"/>
      <w:r w:rsidRPr="00AE724B">
        <w:t xml:space="preserve"> </w:t>
      </w:r>
      <w:proofErr w:type="spellStart"/>
      <w:r w:rsidRPr="00AE724B">
        <w:t>nisl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aliquip</w:t>
      </w:r>
      <w:proofErr w:type="spellEnd"/>
      <w:r w:rsidRPr="00AE724B">
        <w:t xml:space="preserve"> ex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commodo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>.</w:t>
      </w:r>
    </w:p>
    <w:p w14:paraId="6E079273" w14:textId="77777777" w:rsidR="002E59C5" w:rsidRPr="00AE724B" w:rsidRDefault="00000000">
      <w:pPr>
        <w:pStyle w:val="IJPSCBody"/>
      </w:pPr>
      <w:r w:rsidRPr="00AE724B">
        <w:t xml:space="preserve">Duis autem vel </w:t>
      </w:r>
      <w:proofErr w:type="spellStart"/>
      <w:r w:rsidRPr="00AE724B">
        <w:t>eum</w:t>
      </w:r>
      <w:proofErr w:type="spellEnd"/>
      <w:r w:rsidRPr="00AE724B">
        <w:t xml:space="preserve"> </w:t>
      </w:r>
      <w:proofErr w:type="spellStart"/>
      <w:r w:rsidRPr="00AE724B">
        <w:t>iriure</w:t>
      </w:r>
      <w:proofErr w:type="spellEnd"/>
      <w:r w:rsidRPr="00AE724B">
        <w:t xml:space="preserve"> dolor in </w:t>
      </w:r>
      <w:proofErr w:type="spellStart"/>
      <w:r w:rsidRPr="00AE724B">
        <w:t>hendrerit</w:t>
      </w:r>
      <w:proofErr w:type="spellEnd"/>
      <w:r w:rsidRPr="00AE724B">
        <w:t xml:space="preserve"> in </w:t>
      </w:r>
      <w:proofErr w:type="spellStart"/>
      <w:r w:rsidRPr="00AE724B">
        <w:t>vulputate</w:t>
      </w:r>
      <w:proofErr w:type="spellEnd"/>
      <w:r w:rsidRPr="00AE724B">
        <w:t xml:space="preserve"> </w:t>
      </w:r>
      <w:proofErr w:type="spellStart"/>
      <w:r w:rsidRPr="00AE724B">
        <w:t>velit</w:t>
      </w:r>
      <w:proofErr w:type="spellEnd"/>
      <w:r w:rsidRPr="00AE724B">
        <w:t xml:space="preserve"> esse </w:t>
      </w:r>
      <w:proofErr w:type="spellStart"/>
      <w:r w:rsidRPr="00AE724B">
        <w:t>molestie</w:t>
      </w:r>
      <w:proofErr w:type="spellEnd"/>
      <w:r w:rsidRPr="00AE724B">
        <w:t xml:space="preserve"> </w:t>
      </w:r>
      <w:proofErr w:type="spellStart"/>
      <w:r w:rsidRPr="00AE724B">
        <w:t>consequat</w:t>
      </w:r>
      <w:proofErr w:type="spellEnd"/>
      <w:r w:rsidRPr="00AE724B">
        <w:t xml:space="preserve">, vel illum dolore </w:t>
      </w:r>
      <w:proofErr w:type="spellStart"/>
      <w:r w:rsidRPr="00AE724B">
        <w:t>eu</w:t>
      </w:r>
      <w:proofErr w:type="spellEnd"/>
      <w:r w:rsidRPr="00AE724B">
        <w:t xml:space="preserve"> </w:t>
      </w:r>
      <w:proofErr w:type="spellStart"/>
      <w:r w:rsidRPr="00AE724B">
        <w:t>feugiat</w:t>
      </w:r>
      <w:proofErr w:type="spellEnd"/>
      <w:r w:rsidRPr="00AE724B">
        <w:t xml:space="preserve"> </w:t>
      </w:r>
      <w:proofErr w:type="spellStart"/>
      <w:r w:rsidRPr="00AE724B">
        <w:t>nulla</w:t>
      </w:r>
      <w:proofErr w:type="spellEnd"/>
      <w:r w:rsidRPr="00AE724B">
        <w:t xml:space="preserve"> </w:t>
      </w:r>
      <w:proofErr w:type="spellStart"/>
      <w:r w:rsidRPr="00AE724B">
        <w:t>facilisis</w:t>
      </w:r>
      <w:proofErr w:type="spellEnd"/>
      <w:r w:rsidRPr="00AE724B">
        <w:t>.</w:t>
      </w:r>
    </w:p>
    <w:p w14:paraId="338A4096" w14:textId="77777777" w:rsidR="002E59C5" w:rsidRPr="00AE724B" w:rsidRDefault="00000000">
      <w:pPr>
        <w:pStyle w:val="IJPSCBody"/>
      </w:pPr>
      <w:r w:rsidRPr="00AE724B">
        <w:t xml:space="preserve">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</w:t>
      </w:r>
      <w:proofErr w:type="gramStart"/>
      <w:r w:rsidRPr="00AE724B">
        <w:t>At</w:t>
      </w:r>
      <w:proofErr w:type="gramEnd"/>
      <w:r w:rsidRPr="00AE724B">
        <w:t xml:space="preserve"> </w:t>
      </w:r>
      <w:proofErr w:type="spellStart"/>
      <w:r w:rsidRPr="00AE724B">
        <w:t>accusam</w:t>
      </w:r>
      <w:proofErr w:type="spellEnd"/>
      <w:r w:rsidRPr="00AE724B">
        <w:t xml:space="preserve"> </w:t>
      </w:r>
      <w:proofErr w:type="spellStart"/>
      <w:r w:rsidRPr="00AE724B">
        <w:t>aliquyam</w:t>
      </w:r>
      <w:proofErr w:type="spellEnd"/>
      <w:r w:rsidRPr="00AE724B">
        <w:t xml:space="preserve"> diam </w:t>
      </w:r>
      <w:proofErr w:type="spellStart"/>
      <w:r w:rsidRPr="00AE724B">
        <w:t>diam</w:t>
      </w:r>
      <w:proofErr w:type="spellEnd"/>
      <w:r w:rsidRPr="00AE724B">
        <w:t xml:space="preserve"> dolore </w:t>
      </w:r>
      <w:proofErr w:type="spellStart"/>
      <w:r w:rsidRPr="00AE724B">
        <w:t>dolores</w:t>
      </w:r>
      <w:proofErr w:type="spellEnd"/>
      <w:r w:rsidRPr="00AE724B">
        <w:t xml:space="preserve"> duo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et </w:t>
      </w:r>
      <w:proofErr w:type="spellStart"/>
      <w:r w:rsidRPr="00AE724B">
        <w:t>nonumy</w:t>
      </w:r>
      <w:proofErr w:type="spellEnd"/>
      <w:r w:rsidRPr="00AE724B">
        <w:t xml:space="preserve"> sed </w:t>
      </w:r>
      <w:proofErr w:type="spellStart"/>
      <w:r w:rsidRPr="00AE724B">
        <w:t>tempor</w:t>
      </w:r>
      <w:proofErr w:type="spellEnd"/>
      <w:r w:rsidRPr="00AE724B">
        <w:t xml:space="preserve"> et </w:t>
      </w:r>
      <w:proofErr w:type="spellStart"/>
      <w:r w:rsidRPr="00AE724B">
        <w:t>et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justo</w:t>
      </w:r>
      <w:proofErr w:type="spellEnd"/>
      <w:r w:rsidRPr="00AE724B">
        <w:t xml:space="preserve"> labore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ea</w:t>
      </w:r>
      <w:proofErr w:type="spellEnd"/>
      <w:r w:rsidRPr="00AE724B">
        <w:t xml:space="preserve"> et </w:t>
      </w:r>
      <w:proofErr w:type="spellStart"/>
      <w:r w:rsidRPr="00AE724B">
        <w:t>gubergren</w:t>
      </w:r>
      <w:proofErr w:type="spellEnd"/>
      <w:r w:rsidRPr="00AE724B">
        <w:t xml:space="preserve">, </w:t>
      </w:r>
      <w:proofErr w:type="spellStart"/>
      <w:r w:rsidRPr="00AE724B">
        <w:t>kasd</w:t>
      </w:r>
      <w:proofErr w:type="spellEnd"/>
      <w:r w:rsidRPr="00AE724B">
        <w:t xml:space="preserve"> magna no </w:t>
      </w:r>
      <w:proofErr w:type="spellStart"/>
      <w:r w:rsidRPr="00AE724B">
        <w:t>rebum</w:t>
      </w:r>
      <w:proofErr w:type="spellEnd"/>
      <w:r w:rsidRPr="00AE724B">
        <w:t xml:space="preserve">. </w:t>
      </w:r>
      <w:proofErr w:type="spellStart"/>
      <w:r w:rsidRPr="00AE724B">
        <w:t>sanctus</w:t>
      </w:r>
      <w:proofErr w:type="spellEnd"/>
      <w:r w:rsidRPr="00AE724B">
        <w:t xml:space="preserve"> sea sed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voluptua</w:t>
      </w:r>
      <w:proofErr w:type="spellEnd"/>
      <w:r w:rsidRPr="00AE724B">
        <w:t xml:space="preserve">.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>.</w:t>
      </w:r>
    </w:p>
    <w:p w14:paraId="59DC893E" w14:textId="77777777" w:rsidR="002E59C5" w:rsidRPr="00AE724B" w:rsidRDefault="00000000">
      <w:pPr>
        <w:pStyle w:val="IJPSCBody"/>
      </w:pP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>.</w:t>
      </w:r>
    </w:p>
    <w:p w14:paraId="7C89E5B0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>.</w:t>
      </w:r>
    </w:p>
    <w:p w14:paraId="513D8CCB" w14:textId="77777777" w:rsidR="002E59C5" w:rsidRPr="00AE724B" w:rsidRDefault="00000000">
      <w:pPr>
        <w:pStyle w:val="IJPSCHeading1"/>
        <w:pBdr>
          <w:bottom w:val="single" w:sz="3" w:space="3" w:color="CBD5DF"/>
        </w:pBdr>
        <w:rPr>
          <w:color w:val="auto"/>
        </w:rPr>
      </w:pPr>
      <w:r w:rsidRPr="00AE724B">
        <w:rPr>
          <w:color w:val="auto"/>
        </w:rPr>
        <w:t>Conclusions</w:t>
      </w:r>
    </w:p>
    <w:p w14:paraId="414F2B53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>.</w:t>
      </w:r>
    </w:p>
    <w:p w14:paraId="153DF85B" w14:textId="77777777" w:rsidR="002E59C5" w:rsidRPr="00AE724B" w:rsidRDefault="00000000">
      <w:pPr>
        <w:pStyle w:val="IJPSCBody"/>
      </w:pPr>
      <w:r w:rsidRPr="00AE724B">
        <w:t xml:space="preserve">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.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 xml:space="preserve">, </w:t>
      </w:r>
      <w:proofErr w:type="spellStart"/>
      <w:r w:rsidRPr="00AE724B">
        <w:t>consetetur</w:t>
      </w:r>
      <w:proofErr w:type="spellEnd"/>
      <w:r w:rsidRPr="00AE724B">
        <w:t xml:space="preserve"> </w:t>
      </w:r>
      <w:proofErr w:type="spellStart"/>
      <w:r w:rsidRPr="00AE724B">
        <w:t>sadipscing</w:t>
      </w:r>
      <w:proofErr w:type="spellEnd"/>
      <w:r w:rsidRPr="00AE724B">
        <w:t xml:space="preserve"> </w:t>
      </w:r>
      <w:proofErr w:type="spellStart"/>
      <w:r w:rsidRPr="00AE724B">
        <w:t>elitr</w:t>
      </w:r>
      <w:proofErr w:type="spellEnd"/>
      <w:r w:rsidRPr="00AE724B">
        <w:t xml:space="preserve">, sed diam </w:t>
      </w:r>
      <w:proofErr w:type="spellStart"/>
      <w:r w:rsidRPr="00AE724B">
        <w:t>nonumy</w:t>
      </w:r>
      <w:proofErr w:type="spellEnd"/>
      <w:r w:rsidRPr="00AE724B">
        <w:t xml:space="preserve"> </w:t>
      </w:r>
      <w:proofErr w:type="spellStart"/>
      <w:r w:rsidRPr="00AE724B">
        <w:t>eirmod</w:t>
      </w:r>
      <w:proofErr w:type="spellEnd"/>
      <w:r w:rsidRPr="00AE724B">
        <w:t xml:space="preserve"> </w:t>
      </w:r>
      <w:proofErr w:type="spellStart"/>
      <w:r w:rsidRPr="00AE724B">
        <w:t>tempor</w:t>
      </w:r>
      <w:proofErr w:type="spellEnd"/>
      <w:r w:rsidRPr="00AE724B">
        <w:t xml:space="preserve"> </w:t>
      </w:r>
      <w:proofErr w:type="spellStart"/>
      <w:r w:rsidRPr="00AE724B">
        <w:t>invidunt</w:t>
      </w:r>
      <w:proofErr w:type="spellEnd"/>
      <w:r w:rsidRPr="00AE724B">
        <w:t xml:space="preserve"> </w:t>
      </w:r>
      <w:proofErr w:type="spellStart"/>
      <w:r w:rsidRPr="00AE724B">
        <w:t>ut</w:t>
      </w:r>
      <w:proofErr w:type="spellEnd"/>
      <w:r w:rsidRPr="00AE724B">
        <w:t xml:space="preserve"> labore et dolore magna </w:t>
      </w:r>
      <w:proofErr w:type="spellStart"/>
      <w:r w:rsidRPr="00AE724B">
        <w:t>aliquyam</w:t>
      </w:r>
      <w:proofErr w:type="spellEnd"/>
      <w:r w:rsidRPr="00AE724B">
        <w:t xml:space="preserve"> </w:t>
      </w:r>
      <w:proofErr w:type="spellStart"/>
      <w:r w:rsidRPr="00AE724B">
        <w:t>erat</w:t>
      </w:r>
      <w:proofErr w:type="spellEnd"/>
      <w:r w:rsidRPr="00AE724B">
        <w:t xml:space="preserve">, sed diam </w:t>
      </w:r>
      <w:proofErr w:type="spellStart"/>
      <w:r w:rsidRPr="00AE724B">
        <w:t>voluptua</w:t>
      </w:r>
      <w:proofErr w:type="spellEnd"/>
      <w:r w:rsidRPr="00AE724B">
        <w:t xml:space="preserve">. At </w:t>
      </w:r>
      <w:proofErr w:type="spellStart"/>
      <w:r w:rsidRPr="00AE724B">
        <w:t>vero</w:t>
      </w:r>
      <w:proofErr w:type="spellEnd"/>
      <w:r w:rsidRPr="00AE724B">
        <w:t xml:space="preserve"> </w:t>
      </w:r>
      <w:proofErr w:type="spellStart"/>
      <w:r w:rsidRPr="00AE724B">
        <w:t>eos</w:t>
      </w:r>
      <w:proofErr w:type="spellEnd"/>
      <w:r w:rsidRPr="00AE724B">
        <w:t xml:space="preserve"> et </w:t>
      </w:r>
      <w:proofErr w:type="spellStart"/>
      <w:r w:rsidRPr="00AE724B">
        <w:t>accusam</w:t>
      </w:r>
      <w:proofErr w:type="spellEnd"/>
      <w:r w:rsidRPr="00AE724B">
        <w:t xml:space="preserve"> et </w:t>
      </w:r>
      <w:proofErr w:type="spellStart"/>
      <w:r w:rsidRPr="00AE724B">
        <w:t>justo</w:t>
      </w:r>
      <w:proofErr w:type="spellEnd"/>
      <w:r w:rsidRPr="00AE724B">
        <w:t xml:space="preserve"> duo </w:t>
      </w:r>
      <w:proofErr w:type="spellStart"/>
      <w:r w:rsidRPr="00AE724B">
        <w:t>dolores</w:t>
      </w:r>
      <w:proofErr w:type="spellEnd"/>
      <w:r w:rsidRPr="00AE724B">
        <w:t xml:space="preserve"> et </w:t>
      </w:r>
      <w:proofErr w:type="spellStart"/>
      <w:r w:rsidRPr="00AE724B">
        <w:t>ea</w:t>
      </w:r>
      <w:proofErr w:type="spellEnd"/>
      <w:r w:rsidRPr="00AE724B">
        <w:t xml:space="preserve"> </w:t>
      </w:r>
      <w:proofErr w:type="spellStart"/>
      <w:r w:rsidRPr="00AE724B">
        <w:t>rebum</w:t>
      </w:r>
      <w:proofErr w:type="spellEnd"/>
      <w:r w:rsidRPr="00AE724B">
        <w:t xml:space="preserve">. Stet </w:t>
      </w:r>
      <w:proofErr w:type="spellStart"/>
      <w:r w:rsidRPr="00AE724B">
        <w:t>clita</w:t>
      </w:r>
      <w:proofErr w:type="spellEnd"/>
      <w:r w:rsidRPr="00AE724B">
        <w:t xml:space="preserve"> </w:t>
      </w:r>
      <w:proofErr w:type="spellStart"/>
      <w:r w:rsidRPr="00AE724B">
        <w:t>kasd</w:t>
      </w:r>
      <w:proofErr w:type="spellEnd"/>
      <w:r w:rsidRPr="00AE724B">
        <w:t xml:space="preserve"> </w:t>
      </w:r>
      <w:proofErr w:type="spellStart"/>
      <w:r w:rsidRPr="00AE724B">
        <w:t>gubergren</w:t>
      </w:r>
      <w:proofErr w:type="spellEnd"/>
      <w:r w:rsidRPr="00AE724B">
        <w:t xml:space="preserve">, no sea </w:t>
      </w:r>
      <w:proofErr w:type="spellStart"/>
      <w:r w:rsidRPr="00AE724B">
        <w:t>takimata</w:t>
      </w:r>
      <w:proofErr w:type="spellEnd"/>
      <w:r w:rsidRPr="00AE724B">
        <w:t xml:space="preserve"> </w:t>
      </w:r>
      <w:proofErr w:type="spellStart"/>
      <w:r w:rsidRPr="00AE724B">
        <w:t>sanctus</w:t>
      </w:r>
      <w:proofErr w:type="spellEnd"/>
      <w:r w:rsidRPr="00AE724B">
        <w:t xml:space="preserve"> est Lorem ipsum dolor </w:t>
      </w:r>
      <w:proofErr w:type="gramStart"/>
      <w:r w:rsidRPr="00AE724B">
        <w:t>sit</w:t>
      </w:r>
      <w:proofErr w:type="gramEnd"/>
      <w:r w:rsidRPr="00AE724B">
        <w:t xml:space="preserve"> </w:t>
      </w:r>
      <w:proofErr w:type="spellStart"/>
      <w:r w:rsidRPr="00AE724B">
        <w:t>amet</w:t>
      </w:r>
      <w:proofErr w:type="spellEnd"/>
      <w:r w:rsidRPr="00AE724B">
        <w:t>.</w:t>
      </w:r>
    </w:p>
    <w:p w14:paraId="056D6F70" w14:textId="77777777" w:rsidR="002E59C5" w:rsidRPr="00AE724B" w:rsidRDefault="00000000">
      <w:r w:rsidRPr="00AE724B">
        <w:br w:type="page"/>
      </w:r>
    </w:p>
    <w:p w14:paraId="5258CDE3" w14:textId="6D36415C" w:rsidR="002E59C5" w:rsidRPr="00AE724B" w:rsidRDefault="004A6D8F">
      <w:pPr>
        <w:pStyle w:val="IJPSCHeading1"/>
        <w:pBdr>
          <w:bottom w:val="single" w:sz="6" w:space="4" w:color="0B1F3A"/>
        </w:pBdr>
        <w:spacing w:before="0" w:after="160"/>
        <w:rPr>
          <w:color w:val="auto"/>
        </w:rPr>
      </w:pPr>
      <w:r>
        <w:rPr>
          <w:color w:val="auto"/>
          <w:sz w:val="24"/>
        </w:rPr>
        <w:lastRenderedPageBreak/>
        <w:t>R</w:t>
      </w:r>
      <w:r w:rsidR="00000000" w:rsidRPr="00AE724B">
        <w:rPr>
          <w:color w:val="auto"/>
          <w:sz w:val="24"/>
        </w:rPr>
        <w:t>eferences</w:t>
      </w:r>
    </w:p>
    <w:p w14:paraId="33DF7221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Andersson, L., &amp; Müller, C. F. (2018). Cognitive load in media multitasking. Journal of Strategic Communication Research, 6(2), 89–101.</w:t>
      </w:r>
    </w:p>
    <w:p w14:paraId="1E2A2EB6" w14:textId="77777777" w:rsidR="002E59C5" w:rsidRPr="00AE724B" w:rsidRDefault="00000000" w:rsidP="006C07FF">
      <w:pPr>
        <w:pStyle w:val="IJPSCReferences"/>
      </w:pPr>
      <w:r w:rsidRPr="00AE724B">
        <w:t>Barlow, M. T. (2019). Emotion and influence: Psychological triggers in political messaging. Insight Academic Press.</w:t>
      </w:r>
    </w:p>
    <w:p w14:paraId="534EC3F9" w14:textId="77777777" w:rsidR="002E59C5" w:rsidRPr="00AE724B" w:rsidRDefault="00000000" w:rsidP="006C07FF">
      <w:pPr>
        <w:pStyle w:val="IJPSCReferences"/>
      </w:pPr>
      <w:r w:rsidRPr="00AE724B">
        <w:t xml:space="preserve">Chen, Y., &amp; Vargas, P. (2020). Narrative framing </w:t>
      </w:r>
      <w:proofErr w:type="gramStart"/>
      <w:r w:rsidRPr="00AE724B">
        <w:t>effects on</w:t>
      </w:r>
      <w:proofErr w:type="gramEnd"/>
      <w:r w:rsidRPr="00AE724B">
        <w:t xml:space="preserve"> public perception. International Review of Communication Psychology, 12(1), 55–69.</w:t>
      </w:r>
    </w:p>
    <w:p w14:paraId="0FC108B8" w14:textId="77777777" w:rsidR="002E59C5" w:rsidRPr="00AE724B" w:rsidRDefault="00000000" w:rsidP="006C07FF">
      <w:pPr>
        <w:pStyle w:val="IJPSCReferences"/>
      </w:pPr>
      <w:r w:rsidRPr="00AE724B">
        <w:t>Dimitrova, S. A. (2017). Strategic silence: A psychological approach. Journal of Communicative Behavior, 9(3), 121–135.</w:t>
      </w:r>
    </w:p>
    <w:p w14:paraId="7B78257A" w14:textId="77777777" w:rsidR="002E59C5" w:rsidRPr="00AE724B" w:rsidRDefault="00000000" w:rsidP="006C07FF">
      <w:pPr>
        <w:pStyle w:val="IJPSCReferences"/>
      </w:pPr>
      <w:r w:rsidRPr="00AE724B">
        <w:t>Ellison, K., &amp; Pratt, D. (2016). Audience segmentation and persuasion strategies. Global Minds Press.</w:t>
      </w:r>
    </w:p>
    <w:p w14:paraId="4B42A0B9" w14:textId="77777777" w:rsidR="002E59C5" w:rsidRPr="00AE724B" w:rsidRDefault="00000000" w:rsidP="006C07FF">
      <w:pPr>
        <w:pStyle w:val="IJPSCReferences"/>
      </w:pPr>
      <w:r w:rsidRPr="00AE724B">
        <w:t>Foster, J. L. (2021). Empathy and resistance in health communication. Health Psychology &amp; Strategy, 5(4), 103–117.</w:t>
      </w:r>
    </w:p>
    <w:p w14:paraId="561CA628" w14:textId="77777777" w:rsidR="002E59C5" w:rsidRPr="00AE724B" w:rsidRDefault="00000000" w:rsidP="006C07FF">
      <w:pPr>
        <w:pStyle w:val="IJPSCReferences"/>
      </w:pPr>
      <w:r w:rsidRPr="00AE724B">
        <w:t xml:space="preserve">Griffin, S. R. (2015). Crisis communication and emotional regulation. </w:t>
      </w:r>
      <w:proofErr w:type="spellStart"/>
      <w:r w:rsidRPr="00AE724B">
        <w:t>MediaPsychology</w:t>
      </w:r>
      <w:proofErr w:type="spellEnd"/>
      <w:r w:rsidRPr="00AE724B">
        <w:t xml:space="preserve"> Publications.</w:t>
      </w:r>
    </w:p>
    <w:p w14:paraId="241F3B47" w14:textId="77777777" w:rsidR="002E59C5" w:rsidRPr="00AE724B" w:rsidRDefault="00000000" w:rsidP="006C07FF">
      <w:pPr>
        <w:pStyle w:val="IJPSCReferences"/>
      </w:pPr>
      <w:r w:rsidRPr="00AE724B">
        <w:t xml:space="preserve">Harris, B. J., &amp; Okafor, N. (2019). Interpersonal influence </w:t>
      </w:r>
      <w:proofErr w:type="gramStart"/>
      <w:r w:rsidRPr="00AE724B">
        <w:t>in</w:t>
      </w:r>
      <w:proofErr w:type="gramEnd"/>
      <w:r w:rsidRPr="00AE724B">
        <w:t xml:space="preserve"> digital discourse. Journal of Strategic Interactions, 8(2), 44–60.</w:t>
      </w:r>
    </w:p>
    <w:p w14:paraId="5D31D81A" w14:textId="77777777" w:rsidR="002E59C5" w:rsidRPr="00AE724B" w:rsidRDefault="00000000" w:rsidP="006C07FF">
      <w:pPr>
        <w:pStyle w:val="IJPSCReferences"/>
      </w:pPr>
      <w:r w:rsidRPr="00AE724B">
        <w:t>Ivanov, D. (2020). The role of uncertainty in persuasive messaging. New Academic Frontiers.</w:t>
      </w:r>
    </w:p>
    <w:p w14:paraId="5C3C37F5" w14:textId="77777777" w:rsidR="002E59C5" w:rsidRPr="00AE724B" w:rsidRDefault="00000000" w:rsidP="006C07FF">
      <w:pPr>
        <w:pStyle w:val="IJPSCReferences"/>
      </w:pPr>
      <w:r w:rsidRPr="00AE724B">
        <w:t>Jones, M. P., &amp; Lewis, A. K. (2014). Psychological distance and message framing. Cognitive Communication Journal, 7(1), 77–90.</w:t>
      </w:r>
    </w:p>
    <w:p w14:paraId="0D3B9C08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Keller, T., &amp; Schmidt, R. (2016). Social identity in political communication. Journal of Applied Social Cognition, 10(2), 112–126.</w:t>
      </w:r>
    </w:p>
    <w:p w14:paraId="42DD9335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Lopez, C. E. (2013). Media literacy as a cognitive defense mechanism. Perspective Press.</w:t>
      </w:r>
    </w:p>
    <w:p w14:paraId="496529DA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Martinez, A., &amp; Koh, L. (2021). Neuroscience of trust in brand messaging. Cortex &amp; Commerce Books.</w:t>
      </w:r>
    </w:p>
    <w:p w14:paraId="4903629E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Nguyen, V., &amp; Delgado, R. (2017). Implicit bias in strategic image design. Journal of Visual Psychology, 6(3), 134–147.</w:t>
      </w:r>
    </w:p>
    <w:p w14:paraId="21EB19BF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Orlova, I. (2015). Collective memory and national messaging. Eastern Europe Communication Studies.</w:t>
      </w:r>
    </w:p>
    <w:p w14:paraId="53477FC4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Petersen, F., &amp; Malik, J. (2018). Decision heuristics in media-based persuasion. Influence Theory Press.</w:t>
      </w:r>
    </w:p>
    <w:p w14:paraId="78FD51B3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Quinn, H. T. (2014). Identity threat and audience resistance. Psychology &amp; Rhetoric Quarterly, 3(2), 61–73.</w:t>
      </w:r>
    </w:p>
    <w:p w14:paraId="29343584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Rogers, S. A. (2019). Strategic message repetition and recall. Journal of Experimental Communication, 11(1), 95–109.</w:t>
      </w:r>
    </w:p>
    <w:p w14:paraId="52F5DB99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>Takahashi, K., &amp; Yoon, M. (2016). Cultural frames in international crisis messaging. Global Psychology Review, 9(4), 88–102.</w:t>
      </w:r>
    </w:p>
    <w:p w14:paraId="3CF663D5" w14:textId="77777777" w:rsidR="002E59C5" w:rsidRPr="00AE724B" w:rsidRDefault="00000000">
      <w:pPr>
        <w:pStyle w:val="IJPSCReference"/>
      </w:pPr>
      <w:r w:rsidRPr="00AE724B">
        <w:rPr>
          <w:rFonts w:eastAsia="Times New Roman"/>
        </w:rPr>
        <w:t xml:space="preserve">Wang, L. (2020). Emotion-driven engagement in public communication. </w:t>
      </w:r>
      <w:proofErr w:type="spellStart"/>
      <w:r w:rsidRPr="00AE724B">
        <w:rPr>
          <w:rFonts w:eastAsia="Times New Roman"/>
        </w:rPr>
        <w:t>Cognivia</w:t>
      </w:r>
      <w:proofErr w:type="spellEnd"/>
      <w:r w:rsidRPr="00AE724B">
        <w:rPr>
          <w:rFonts w:eastAsia="Times New Roman"/>
        </w:rPr>
        <w:t xml:space="preserve"> Academic.</w:t>
      </w:r>
    </w:p>
    <w:sectPr w:rsidR="002E59C5" w:rsidRPr="00AE724B" w:rsidSect="004A6D8F">
      <w:headerReference w:type="default" r:id="rId10"/>
      <w:footerReference w:type="default" r:id="rId11"/>
      <w:footerReference w:type="first" r:id="rId12"/>
      <w:pgSz w:w="11906" w:h="16838" w:code="9"/>
      <w:pgMar w:top="1418" w:right="936" w:bottom="765" w:left="936" w:header="312" w:footer="3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4792D" w14:textId="77777777" w:rsidR="00B342BE" w:rsidRDefault="00B342BE">
      <w:pPr>
        <w:spacing w:after="0" w:line="240" w:lineRule="auto"/>
      </w:pPr>
      <w:r>
        <w:separator/>
      </w:r>
    </w:p>
  </w:endnote>
  <w:endnote w:type="continuationSeparator" w:id="0">
    <w:p w14:paraId="065716E0" w14:textId="77777777" w:rsidR="00B342BE" w:rsidRDefault="00B34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53D1" w14:textId="77777777" w:rsidR="002E59C5" w:rsidRDefault="00000000">
    <w:pPr>
      <w:pBdr>
        <w:top w:val="single" w:sz="4" w:space="4" w:color="9EABB8"/>
      </w:pBdr>
      <w:spacing w:before="40" w:after="0"/>
      <w:jc w:val="center"/>
    </w:pPr>
    <w:r>
      <w:rPr>
        <w:rFonts w:ascii="Arial" w:hAnsi="Arial"/>
        <w:sz w:val="16"/>
      </w:rPr>
      <w:t xml:space="preserve">|  </w:t>
    </w: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</w:instrText>
    </w:r>
    <w:r>
      <w:rPr>
        <w:rFonts w:ascii="Arial" w:hAnsi="Arial"/>
        <w:sz w:val="16"/>
      </w:rPr>
      <w:fldChar w:fldCharType="separate"/>
    </w:r>
    <w:r>
      <w:rPr>
        <w:rFonts w:ascii="Arial" w:hAnsi="Arial"/>
        <w:sz w:val="16"/>
      </w:rPr>
      <w:t>1</w:t>
    </w:r>
    <w:r>
      <w:rPr>
        <w:rFonts w:ascii="Arial" w:hAnsi="Arial"/>
        <w:sz w:val="16"/>
      </w:rPr>
      <w:fldChar w:fldCharType="end"/>
    </w:r>
    <w:r>
      <w:rPr>
        <w:rFonts w:ascii="Arial" w:hAnsi="Arial"/>
        <w:sz w:val="16"/>
      </w:rPr>
      <w:t xml:space="preserve">  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4277" w14:textId="77777777" w:rsidR="002E59C5" w:rsidRDefault="00000000">
    <w:pPr>
      <w:pBdr>
        <w:top w:val="single" w:sz="4" w:space="4" w:color="9EABB8"/>
      </w:pBdr>
      <w:spacing w:before="40" w:after="0"/>
      <w:jc w:val="center"/>
    </w:pPr>
    <w:r>
      <w:rPr>
        <w:rFonts w:ascii="Arial" w:hAnsi="Arial"/>
        <w:sz w:val="16"/>
      </w:rPr>
      <w:t xml:space="preserve">|  </w:t>
    </w: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</w:instrText>
    </w:r>
    <w:r>
      <w:rPr>
        <w:rFonts w:ascii="Arial" w:hAnsi="Arial"/>
        <w:sz w:val="16"/>
      </w:rPr>
      <w:fldChar w:fldCharType="separate"/>
    </w:r>
    <w:r>
      <w:rPr>
        <w:rFonts w:ascii="Arial" w:hAnsi="Arial"/>
        <w:sz w:val="16"/>
      </w:rPr>
      <w:t>1</w:t>
    </w:r>
    <w:r>
      <w:rPr>
        <w:rFonts w:ascii="Arial" w:hAnsi="Arial"/>
        <w:sz w:val="16"/>
      </w:rPr>
      <w:fldChar w:fldCharType="end"/>
    </w:r>
    <w:r>
      <w:rPr>
        <w:rFonts w:ascii="Arial" w:hAnsi="Arial"/>
        <w:sz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8AA7A" w14:textId="77777777" w:rsidR="00B342BE" w:rsidRDefault="00B342BE">
      <w:pPr>
        <w:spacing w:after="0" w:line="240" w:lineRule="auto"/>
      </w:pPr>
      <w:r>
        <w:separator/>
      </w:r>
    </w:p>
  </w:footnote>
  <w:footnote w:type="continuationSeparator" w:id="0">
    <w:p w14:paraId="48C31E7B" w14:textId="77777777" w:rsidR="00B342BE" w:rsidRDefault="00B34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68B72" w14:textId="77777777" w:rsidR="00716D44" w:rsidRDefault="00716D44"/>
  <w:p w14:paraId="458ECDC4" w14:textId="77777777" w:rsidR="00716D44" w:rsidRDefault="00716D44"/>
  <w:tbl>
    <w:tblPr>
      <w:tblW w:w="0" w:type="auto"/>
      <w:jc w:val="center"/>
      <w:tblBorders>
        <w:bottom w:val="single" w:sz="12" w:space="0" w:color="000000" w:themeColor="text1"/>
      </w:tblBorders>
      <w:tblLayout w:type="fixed"/>
      <w:tblLook w:val="04A0" w:firstRow="1" w:lastRow="0" w:firstColumn="1" w:lastColumn="0" w:noHBand="0" w:noVBand="1"/>
    </w:tblPr>
    <w:tblGrid>
      <w:gridCol w:w="6519"/>
      <w:gridCol w:w="3514"/>
    </w:tblGrid>
    <w:tr w:rsidR="002E59C5" w14:paraId="110317BF" w14:textId="77777777" w:rsidTr="00E42A03">
      <w:trPr>
        <w:trHeight w:val="282"/>
        <w:jc w:val="center"/>
      </w:trPr>
      <w:tc>
        <w:tcPr>
          <w:tcW w:w="6519" w:type="dxa"/>
          <w:tcMar>
            <w:top w:w="0" w:type="dxa"/>
            <w:left w:w="0" w:type="dxa"/>
            <w:bottom w:w="55" w:type="dxa"/>
            <w:right w:w="0" w:type="dxa"/>
          </w:tcMar>
        </w:tcPr>
        <w:p w14:paraId="20656BCD" w14:textId="77777777" w:rsidR="002E59C5" w:rsidRPr="00E42A03" w:rsidRDefault="00000000" w:rsidP="00716D44">
          <w:pPr>
            <w:spacing w:after="0"/>
            <w:ind w:firstLine="0"/>
            <w:rPr>
              <w:color w:val="000000" w:themeColor="text1"/>
            </w:rPr>
          </w:pPr>
          <w:r w:rsidRPr="00E42A03">
            <w:rPr>
              <w:rFonts w:ascii="Arial" w:eastAsia="Arial" w:hAnsi="Arial"/>
              <w:b/>
              <w:color w:val="000000" w:themeColor="text1"/>
              <w:sz w:val="15"/>
            </w:rPr>
            <w:t>International Journal of Psychology and Strategic Communication</w:t>
          </w:r>
        </w:p>
      </w:tc>
      <w:tc>
        <w:tcPr>
          <w:tcW w:w="3514" w:type="dxa"/>
          <w:tcMar>
            <w:top w:w="0" w:type="dxa"/>
            <w:left w:w="0" w:type="dxa"/>
            <w:bottom w:w="55" w:type="dxa"/>
            <w:right w:w="0" w:type="dxa"/>
          </w:tcMar>
        </w:tcPr>
        <w:p w14:paraId="6DE54E8B" w14:textId="77777777" w:rsidR="002E59C5" w:rsidRPr="00E42A03" w:rsidRDefault="00000000">
          <w:pPr>
            <w:spacing w:after="0"/>
            <w:jc w:val="right"/>
            <w:rPr>
              <w:color w:val="000000" w:themeColor="text1"/>
            </w:rPr>
          </w:pPr>
          <w:r w:rsidRPr="00E42A03">
            <w:rPr>
              <w:rFonts w:ascii="Arial" w:eastAsia="Arial" w:hAnsi="Arial"/>
              <w:i/>
              <w:color w:val="000000" w:themeColor="text1"/>
              <w:sz w:val="14"/>
            </w:rPr>
            <w:t xml:space="preserve">ISSN 2941-5691 </w:t>
          </w:r>
          <w:proofErr w:type="gramStart"/>
          <w:r w:rsidRPr="00E42A03">
            <w:rPr>
              <w:rFonts w:ascii="Arial" w:eastAsia="Arial" w:hAnsi="Arial"/>
              <w:i/>
              <w:color w:val="000000" w:themeColor="text1"/>
              <w:sz w:val="14"/>
            </w:rPr>
            <w:t>Online  |</w:t>
          </w:r>
          <w:proofErr w:type="gramEnd"/>
          <w:r w:rsidRPr="00E42A03">
            <w:rPr>
              <w:rFonts w:ascii="Arial" w:eastAsia="Arial" w:hAnsi="Arial"/>
              <w:i/>
              <w:color w:val="000000" w:themeColor="text1"/>
              <w:sz w:val="14"/>
            </w:rPr>
            <w:t xml:space="preserve">  2941-5705 Print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2046507">
    <w:abstractNumId w:val="8"/>
  </w:num>
  <w:num w:numId="2" w16cid:durableId="711656145">
    <w:abstractNumId w:val="6"/>
  </w:num>
  <w:num w:numId="3" w16cid:durableId="1228304303">
    <w:abstractNumId w:val="5"/>
  </w:num>
  <w:num w:numId="4" w16cid:durableId="551501201">
    <w:abstractNumId w:val="4"/>
  </w:num>
  <w:num w:numId="5" w16cid:durableId="665013591">
    <w:abstractNumId w:val="7"/>
  </w:num>
  <w:num w:numId="6" w16cid:durableId="2044136422">
    <w:abstractNumId w:val="3"/>
  </w:num>
  <w:num w:numId="7" w16cid:durableId="1897162413">
    <w:abstractNumId w:val="2"/>
  </w:num>
  <w:num w:numId="8" w16cid:durableId="1140539786">
    <w:abstractNumId w:val="1"/>
  </w:num>
  <w:num w:numId="9" w16cid:durableId="117584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7FC1"/>
    <w:rsid w:val="001E74FF"/>
    <w:rsid w:val="00202610"/>
    <w:rsid w:val="0029639D"/>
    <w:rsid w:val="002A7F2B"/>
    <w:rsid w:val="002E59C5"/>
    <w:rsid w:val="002F7AA6"/>
    <w:rsid w:val="00326F90"/>
    <w:rsid w:val="003E3119"/>
    <w:rsid w:val="00443FCA"/>
    <w:rsid w:val="004A6D8F"/>
    <w:rsid w:val="0051312B"/>
    <w:rsid w:val="006C07FF"/>
    <w:rsid w:val="00714243"/>
    <w:rsid w:val="00716D44"/>
    <w:rsid w:val="0072189F"/>
    <w:rsid w:val="008D6630"/>
    <w:rsid w:val="00AA1D8D"/>
    <w:rsid w:val="00AC1B16"/>
    <w:rsid w:val="00AE724B"/>
    <w:rsid w:val="00B342BE"/>
    <w:rsid w:val="00B47730"/>
    <w:rsid w:val="00C709C7"/>
    <w:rsid w:val="00CB0664"/>
    <w:rsid w:val="00D32F37"/>
    <w:rsid w:val="00D77B4B"/>
    <w:rsid w:val="00E42A03"/>
    <w:rsid w:val="00EB72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B859A7"/>
  <w14:defaultImageDpi w14:val="300"/>
  <w15:docId w15:val="{C4A6D377-527D-4FCE-B70F-DC5D959A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FC693F"/>
    <w:pPr>
      <w:spacing w:after="40" w:line="245" w:lineRule="auto"/>
      <w:ind w:firstLine="272"/>
      <w:jc w:val="both"/>
    </w:pPr>
    <w:rPr>
      <w:rFonts w:ascii="Times New Roman" w:eastAsia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FC693F"/>
    <w:pPr>
      <w:numPr>
        <w:ilvl w:val="1"/>
      </w:numPr>
      <w:ind w:firstLine="272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rsid w:val="00FC693F"/>
    <w:rPr>
      <w:b/>
      <w:bCs/>
    </w:rPr>
  </w:style>
  <w:style w:type="character" w:styleId="Hervorhebung">
    <w:name w:val="Emphasis"/>
    <w:basedOn w:val="Absatz-Standardschriftart"/>
    <w:uiPriority w:val="20"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JPSCBody">
    <w:name w:val="IJPSC Body"/>
    <w:link w:val="IJPSCBodyZchn"/>
    <w:pPr>
      <w:spacing w:after="40" w:line="245" w:lineRule="auto"/>
      <w:ind w:firstLine="272"/>
      <w:jc w:val="both"/>
    </w:pPr>
    <w:rPr>
      <w:rFonts w:ascii="Times New Roman" w:eastAsia="Times New Roman" w:hAnsi="Times New Roman"/>
      <w:sz w:val="20"/>
    </w:rPr>
  </w:style>
  <w:style w:type="paragraph" w:customStyle="1" w:styleId="IJPSCHeading1">
    <w:name w:val="IJPSC Heading 1"/>
    <w:link w:val="IJPSCHeading1Zchn"/>
    <w:pPr>
      <w:keepNext/>
      <w:spacing w:before="220" w:after="80"/>
    </w:pPr>
    <w:rPr>
      <w:rFonts w:ascii="Arial" w:eastAsia="Arial" w:hAnsi="Arial"/>
      <w:b/>
      <w:color w:val="0B1F3A"/>
      <w:sz w:val="23"/>
    </w:rPr>
  </w:style>
  <w:style w:type="paragraph" w:customStyle="1" w:styleId="IJPSCBullet">
    <w:name w:val="IJPSC Bullet"/>
    <w:link w:val="IJPSCBulletZchn"/>
    <w:pPr>
      <w:spacing w:after="30"/>
      <w:ind w:left="482" w:hanging="255"/>
      <w:jc w:val="both"/>
    </w:pPr>
    <w:rPr>
      <w:rFonts w:ascii="Times New Roman" w:hAnsi="Times New Roman"/>
      <w:sz w:val="20"/>
    </w:rPr>
  </w:style>
  <w:style w:type="paragraph" w:customStyle="1" w:styleId="IJPSCNumber">
    <w:name w:val="IJPSC Number"/>
    <w:link w:val="IJPSCNumberZchn"/>
    <w:pPr>
      <w:spacing w:after="30"/>
      <w:ind w:left="482" w:hanging="255"/>
      <w:jc w:val="both"/>
    </w:pPr>
    <w:rPr>
      <w:rFonts w:ascii="Times New Roman" w:hAnsi="Times New Roman"/>
      <w:sz w:val="20"/>
    </w:rPr>
  </w:style>
  <w:style w:type="paragraph" w:customStyle="1" w:styleId="IJPSCFigureCaption">
    <w:name w:val="IJPSC Figure Caption"/>
    <w:link w:val="IJPSCFigureCaptionZchn"/>
    <w:pPr>
      <w:spacing w:before="60" w:after="20"/>
      <w:jc w:val="center"/>
    </w:pPr>
    <w:rPr>
      <w:rFonts w:ascii="Arial" w:hAnsi="Arial"/>
      <w:b/>
      <w:color w:val="0B1F3A"/>
      <w:sz w:val="17"/>
    </w:rPr>
  </w:style>
  <w:style w:type="paragraph" w:customStyle="1" w:styleId="IJPSCFigureSource">
    <w:name w:val="IJPSC Figure Source"/>
    <w:link w:val="IJPSCFigureSourceZchn"/>
    <w:pPr>
      <w:spacing w:after="120"/>
      <w:jc w:val="center"/>
    </w:pPr>
    <w:rPr>
      <w:rFonts w:ascii="Arial" w:hAnsi="Arial"/>
      <w:i/>
      <w:color w:val="536579"/>
      <w:sz w:val="16"/>
    </w:rPr>
  </w:style>
  <w:style w:type="paragraph" w:customStyle="1" w:styleId="IJPSCReference">
    <w:name w:val="IJPSC Reference"/>
    <w:link w:val="IJPSCReferenceZchn"/>
    <w:pPr>
      <w:spacing w:after="60" w:line="240" w:lineRule="auto"/>
      <w:ind w:left="397" w:hanging="397"/>
    </w:pPr>
    <w:rPr>
      <w:rFonts w:ascii="Times New Roman" w:hAnsi="Times New Roman"/>
      <w:sz w:val="18"/>
    </w:rPr>
  </w:style>
  <w:style w:type="paragraph" w:customStyle="1" w:styleId="IJPSCAbstract">
    <w:name w:val="IJPSC Abstract"/>
    <w:link w:val="IJPSCAbstractZchn"/>
    <w:pPr>
      <w:spacing w:after="60" w:line="240" w:lineRule="auto"/>
      <w:jc w:val="both"/>
    </w:pPr>
    <w:rPr>
      <w:rFonts w:ascii="Times New Roman" w:hAnsi="Times New Roman"/>
      <w:sz w:val="19"/>
    </w:rPr>
  </w:style>
  <w:style w:type="paragraph" w:customStyle="1" w:styleId="IJPSCMetadata">
    <w:name w:val="IJPSC Metadata"/>
  </w:style>
  <w:style w:type="paragraph" w:customStyle="1" w:styleId="IJPSCAbstract0">
    <w:name w:val="IJPSC_Abstract"/>
    <w:basedOn w:val="IJPSCAbstract"/>
    <w:link w:val="IJPSCAbstractZchn0"/>
    <w:qFormat/>
    <w:rsid w:val="002A7F2B"/>
  </w:style>
  <w:style w:type="character" w:customStyle="1" w:styleId="IJPSCAbstractZchn">
    <w:name w:val="IJPSC Abstract Zchn"/>
    <w:basedOn w:val="Absatz-Standardschriftart"/>
    <w:link w:val="IJPSCAbstract"/>
    <w:rsid w:val="002A7F2B"/>
    <w:rPr>
      <w:rFonts w:ascii="Times New Roman" w:hAnsi="Times New Roman"/>
      <w:sz w:val="19"/>
    </w:rPr>
  </w:style>
  <w:style w:type="character" w:customStyle="1" w:styleId="IJPSCAbstractZchn0">
    <w:name w:val="IJPSC_Abstract Zchn"/>
    <w:basedOn w:val="IJPSCAbstractZchn"/>
    <w:link w:val="IJPSCAbstract0"/>
    <w:rsid w:val="002A7F2B"/>
    <w:rPr>
      <w:rFonts w:ascii="Times New Roman" w:hAnsi="Times New Roman"/>
      <w:sz w:val="19"/>
    </w:rPr>
  </w:style>
  <w:style w:type="paragraph" w:customStyle="1" w:styleId="IJPSCAbstractTitle">
    <w:name w:val="IJPSC_Abstract_Title"/>
    <w:basedOn w:val="Standard"/>
    <w:link w:val="IJPSCAbstractTitleZchn"/>
    <w:qFormat/>
    <w:rsid w:val="002A7F2B"/>
    <w:pPr>
      <w:spacing w:after="80"/>
    </w:pPr>
    <w:rPr>
      <w:rFonts w:ascii="Arial" w:eastAsia="Arial" w:hAnsi="Arial"/>
      <w:b/>
      <w:caps/>
      <w:sz w:val="17"/>
    </w:rPr>
  </w:style>
  <w:style w:type="character" w:customStyle="1" w:styleId="IJPSCAbstractTitleZchn">
    <w:name w:val="IJPSC_Abstract_Title Zchn"/>
    <w:basedOn w:val="Absatz-Standardschriftart"/>
    <w:link w:val="IJPSCAbstractTitle"/>
    <w:rsid w:val="002A7F2B"/>
    <w:rPr>
      <w:rFonts w:ascii="Arial" w:eastAsia="Arial" w:hAnsi="Arial"/>
      <w:b/>
      <w:caps/>
      <w:sz w:val="17"/>
    </w:rPr>
  </w:style>
  <w:style w:type="paragraph" w:customStyle="1" w:styleId="IJPSCTextParagraph">
    <w:name w:val="IJPSC_Text_Paragraph"/>
    <w:basedOn w:val="IJPSCBody"/>
    <w:link w:val="IJPSCTextParagraphZchn"/>
    <w:qFormat/>
    <w:rsid w:val="002A7F2B"/>
    <w:rPr>
      <w:sz w:val="22"/>
      <w:szCs w:val="24"/>
    </w:rPr>
  </w:style>
  <w:style w:type="character" w:customStyle="1" w:styleId="IJPSCBodyZchn">
    <w:name w:val="IJPSC Body Zchn"/>
    <w:basedOn w:val="Absatz-Standardschriftart"/>
    <w:link w:val="IJPSCBody"/>
    <w:rsid w:val="002A7F2B"/>
    <w:rPr>
      <w:rFonts w:ascii="Times New Roman" w:eastAsia="Times New Roman" w:hAnsi="Times New Roman"/>
      <w:sz w:val="20"/>
    </w:rPr>
  </w:style>
  <w:style w:type="character" w:customStyle="1" w:styleId="IJPSCTextParagraphZchn">
    <w:name w:val="IJPSC_Text_Paragraph Zchn"/>
    <w:basedOn w:val="IJPSCBodyZchn"/>
    <w:link w:val="IJPSCTextParagraph"/>
    <w:rsid w:val="002A7F2B"/>
    <w:rPr>
      <w:rFonts w:ascii="Times New Roman" w:eastAsia="Times New Roman" w:hAnsi="Times New Roman"/>
      <w:sz w:val="20"/>
      <w:szCs w:val="24"/>
    </w:rPr>
  </w:style>
  <w:style w:type="paragraph" w:customStyle="1" w:styleId="IJPSCTitleParagraph">
    <w:name w:val="IJPSC_Title_Paragraph"/>
    <w:basedOn w:val="IJPSCHeading1"/>
    <w:link w:val="IJPSCTitleParagraphZchn"/>
    <w:qFormat/>
    <w:rsid w:val="002A7F2B"/>
    <w:rPr>
      <w:color w:val="auto"/>
    </w:rPr>
  </w:style>
  <w:style w:type="character" w:customStyle="1" w:styleId="IJPSCHeading1Zchn">
    <w:name w:val="IJPSC Heading 1 Zchn"/>
    <w:basedOn w:val="Absatz-Standardschriftart"/>
    <w:link w:val="IJPSCHeading1"/>
    <w:rsid w:val="002A7F2B"/>
    <w:rPr>
      <w:rFonts w:ascii="Arial" w:eastAsia="Arial" w:hAnsi="Arial"/>
      <w:b/>
      <w:color w:val="0B1F3A"/>
      <w:sz w:val="23"/>
    </w:rPr>
  </w:style>
  <w:style w:type="character" w:customStyle="1" w:styleId="IJPSCTitleParagraphZchn">
    <w:name w:val="IJPSC_Title_Paragraph Zchn"/>
    <w:basedOn w:val="IJPSCHeading1Zchn"/>
    <w:link w:val="IJPSCTitleParagraph"/>
    <w:rsid w:val="002A7F2B"/>
    <w:rPr>
      <w:rFonts w:ascii="Arial" w:eastAsia="Arial" w:hAnsi="Arial"/>
      <w:b/>
      <w:color w:val="0B1F3A"/>
      <w:sz w:val="23"/>
    </w:rPr>
  </w:style>
  <w:style w:type="paragraph" w:customStyle="1" w:styleId="IJPSCBulletpoints">
    <w:name w:val="IJPSC_Bulletpoints"/>
    <w:basedOn w:val="IJPSCBullet"/>
    <w:link w:val="IJPSCBulletpointsZchn"/>
    <w:qFormat/>
    <w:rsid w:val="002A7F2B"/>
    <w:rPr>
      <w:rFonts w:eastAsia="Times New Roman"/>
      <w:sz w:val="22"/>
      <w:szCs w:val="24"/>
    </w:rPr>
  </w:style>
  <w:style w:type="character" w:customStyle="1" w:styleId="IJPSCBulletZchn">
    <w:name w:val="IJPSC Bullet Zchn"/>
    <w:basedOn w:val="Absatz-Standardschriftart"/>
    <w:link w:val="IJPSCBullet"/>
    <w:rsid w:val="002A7F2B"/>
    <w:rPr>
      <w:rFonts w:ascii="Times New Roman" w:hAnsi="Times New Roman"/>
      <w:sz w:val="20"/>
    </w:rPr>
  </w:style>
  <w:style w:type="character" w:customStyle="1" w:styleId="IJPSCBulletpointsZchn">
    <w:name w:val="IJPSC_Bulletpoints Zchn"/>
    <w:basedOn w:val="IJPSCBulletZchn"/>
    <w:link w:val="IJPSCBulletpoints"/>
    <w:rsid w:val="002A7F2B"/>
    <w:rPr>
      <w:rFonts w:ascii="Times New Roman" w:eastAsia="Times New Roman" w:hAnsi="Times New Roman"/>
      <w:sz w:val="20"/>
      <w:szCs w:val="24"/>
    </w:rPr>
  </w:style>
  <w:style w:type="paragraph" w:customStyle="1" w:styleId="IJPSCNumberedBulletpoints">
    <w:name w:val="IJPSC_Numbered_Bulletpoints"/>
    <w:basedOn w:val="IJPSCNumber"/>
    <w:link w:val="IJPSCNumberedBulletpointsZchn"/>
    <w:qFormat/>
    <w:rsid w:val="002A7F2B"/>
    <w:rPr>
      <w:rFonts w:eastAsia="Times New Roman"/>
      <w:sz w:val="22"/>
      <w:szCs w:val="24"/>
    </w:rPr>
  </w:style>
  <w:style w:type="character" w:customStyle="1" w:styleId="IJPSCNumberZchn">
    <w:name w:val="IJPSC Number Zchn"/>
    <w:basedOn w:val="Absatz-Standardschriftart"/>
    <w:link w:val="IJPSCNumber"/>
    <w:rsid w:val="002A7F2B"/>
    <w:rPr>
      <w:rFonts w:ascii="Times New Roman" w:hAnsi="Times New Roman"/>
      <w:sz w:val="20"/>
    </w:rPr>
  </w:style>
  <w:style w:type="character" w:customStyle="1" w:styleId="IJPSCNumberedBulletpointsZchn">
    <w:name w:val="IJPSC_Numbered_Bulletpoints Zchn"/>
    <w:basedOn w:val="IJPSCNumberZchn"/>
    <w:link w:val="IJPSCNumberedBulletpoints"/>
    <w:rsid w:val="002A7F2B"/>
    <w:rPr>
      <w:rFonts w:ascii="Times New Roman" w:eastAsia="Times New Roman" w:hAnsi="Times New Roman"/>
      <w:sz w:val="20"/>
      <w:szCs w:val="24"/>
    </w:rPr>
  </w:style>
  <w:style w:type="paragraph" w:customStyle="1" w:styleId="IJPSCTextFigure">
    <w:name w:val="IJPSC_Text_Figure"/>
    <w:basedOn w:val="IJPSCFigureCaption"/>
    <w:link w:val="IJPSCTextFigureZchn"/>
    <w:qFormat/>
    <w:rsid w:val="002A7F2B"/>
    <w:rPr>
      <w:rFonts w:eastAsia="Arial"/>
      <w:color w:val="auto"/>
    </w:rPr>
  </w:style>
  <w:style w:type="character" w:customStyle="1" w:styleId="IJPSCFigureCaptionZchn">
    <w:name w:val="IJPSC Figure Caption Zchn"/>
    <w:basedOn w:val="Absatz-Standardschriftart"/>
    <w:link w:val="IJPSCFigureCaption"/>
    <w:rsid w:val="002A7F2B"/>
    <w:rPr>
      <w:rFonts w:ascii="Arial" w:hAnsi="Arial"/>
      <w:b/>
      <w:color w:val="0B1F3A"/>
      <w:sz w:val="17"/>
    </w:rPr>
  </w:style>
  <w:style w:type="character" w:customStyle="1" w:styleId="IJPSCTextFigureZchn">
    <w:name w:val="IJPSC_Text_Figure Zchn"/>
    <w:basedOn w:val="IJPSCFigureCaptionZchn"/>
    <w:link w:val="IJPSCTextFigure"/>
    <w:rsid w:val="002A7F2B"/>
    <w:rPr>
      <w:rFonts w:ascii="Arial" w:eastAsia="Arial" w:hAnsi="Arial"/>
      <w:b/>
      <w:color w:val="0B1F3A"/>
      <w:sz w:val="17"/>
    </w:rPr>
  </w:style>
  <w:style w:type="paragraph" w:customStyle="1" w:styleId="IJPSCSourceFigure">
    <w:name w:val="IJPSC_Source_Figure"/>
    <w:basedOn w:val="IJPSCFigureSource"/>
    <w:link w:val="IJPSCSourceFigureZchn"/>
    <w:qFormat/>
    <w:rsid w:val="002A7F2B"/>
    <w:rPr>
      <w:rFonts w:eastAsia="Arial"/>
      <w:color w:val="auto"/>
    </w:rPr>
  </w:style>
  <w:style w:type="character" w:customStyle="1" w:styleId="IJPSCFigureSourceZchn">
    <w:name w:val="IJPSC Figure Source Zchn"/>
    <w:basedOn w:val="Absatz-Standardschriftart"/>
    <w:link w:val="IJPSCFigureSource"/>
    <w:rsid w:val="002A7F2B"/>
    <w:rPr>
      <w:rFonts w:ascii="Arial" w:hAnsi="Arial"/>
      <w:i/>
      <w:color w:val="536579"/>
      <w:sz w:val="16"/>
    </w:rPr>
  </w:style>
  <w:style w:type="character" w:customStyle="1" w:styleId="IJPSCSourceFigureZchn">
    <w:name w:val="IJPSC_Source_Figure Zchn"/>
    <w:basedOn w:val="IJPSCFigureSourceZchn"/>
    <w:link w:val="IJPSCSourceFigure"/>
    <w:rsid w:val="002A7F2B"/>
    <w:rPr>
      <w:rFonts w:ascii="Arial" w:eastAsia="Arial" w:hAnsi="Arial"/>
      <w:i/>
      <w:color w:val="536579"/>
      <w:sz w:val="16"/>
    </w:rPr>
  </w:style>
  <w:style w:type="paragraph" w:customStyle="1" w:styleId="IJPSCReferences">
    <w:name w:val="IJPSC_References"/>
    <w:basedOn w:val="IJPSCReference"/>
    <w:link w:val="IJPSCReferencesZchn"/>
    <w:qFormat/>
    <w:rsid w:val="006C07FF"/>
    <w:rPr>
      <w:rFonts w:eastAsia="Times New Roman"/>
    </w:rPr>
  </w:style>
  <w:style w:type="character" w:customStyle="1" w:styleId="IJPSCReferenceZchn">
    <w:name w:val="IJPSC Reference Zchn"/>
    <w:basedOn w:val="Absatz-Standardschriftart"/>
    <w:link w:val="IJPSCReference"/>
    <w:rsid w:val="006C07FF"/>
    <w:rPr>
      <w:rFonts w:ascii="Times New Roman" w:hAnsi="Times New Roman"/>
      <w:sz w:val="18"/>
    </w:rPr>
  </w:style>
  <w:style w:type="character" w:customStyle="1" w:styleId="IJPSCReferencesZchn">
    <w:name w:val="IJPSC_References Zchn"/>
    <w:basedOn w:val="IJPSCReferenceZchn"/>
    <w:link w:val="IJPSCReferences"/>
    <w:rsid w:val="006C07FF"/>
    <w:rPr>
      <w:rFonts w:ascii="Times New Roman" w:eastAsia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6267</Words>
  <Characters>39485</Characters>
  <Application>Microsoft Office Word</Application>
  <DocSecurity>0</DocSecurity>
  <Lines>329</Lines>
  <Paragraphs>91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IJPSC Article Template</vt:lpstr>
      <vt:lpstr/>
    </vt:vector>
  </TitlesOfParts>
  <Manager/>
  <Company/>
  <LinksUpToDate>false</LinksUpToDate>
  <CharactersWithSpaces>45661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IJPSC Article Template</dc:title>
  <dc:subject>Article template for the International Journal of Psychology and Strategic Communication</dc:subject>
  <dc:creator>International Journal of Psychology and Strategic Communication</dc:creator>
  <cp:keywords>IJPSC, article template, psychology, strategic communication, academic journal</cp:keywords>
  <dc:description>Redesigned IJPSC article template with structured metadata, abstract panel, and updated logo.</dc:description>
  <cp:lastModifiedBy>Alexander Stierl</cp:lastModifiedBy>
  <cp:revision>11</cp:revision>
  <dcterms:created xsi:type="dcterms:W3CDTF">2026-07-10T23:29:00Z</dcterms:created>
  <dcterms:modified xsi:type="dcterms:W3CDTF">2026-07-15T10:32:00Z</dcterms:modified>
  <cp:category/>
</cp:coreProperties>
</file>